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1" w:sz="4" w:val="single"/>
          <w:left w:color="000000" w:space="4" w:sz="4" w:val="single"/>
          <w:bottom w:color="000000" w:space="1" w:sz="4" w:val="single"/>
          <w:right w:color="000000" w:space="4" w:sz="4" w:val="single"/>
        </w:pBdr>
        <w:shd w:fill="e7e6e6" w:val="clear"/>
        <w:spacing w:after="0" w:line="240" w:lineRule="auto"/>
        <w:jc w:val="center"/>
        <w:rPr>
          <w:rFonts w:ascii="Arial" w:cs="Arial" w:eastAsia="Arial" w:hAnsi="Arial"/>
          <w:b w:val="1"/>
          <w:color w:val="385623"/>
          <w:sz w:val="28"/>
          <w:szCs w:val="28"/>
        </w:rPr>
      </w:pPr>
      <w:r w:rsidDel="00000000" w:rsidR="00000000" w:rsidRPr="00000000">
        <w:rPr>
          <w:rtl w:val="0"/>
        </w:rPr>
      </w:r>
    </w:p>
    <w:p w:rsidR="00000000" w:rsidDel="00000000" w:rsidP="00000000" w:rsidRDefault="00000000" w:rsidRPr="00000000" w14:paraId="00000002">
      <w:pPr>
        <w:pBdr>
          <w:top w:color="000000" w:space="1" w:sz="4" w:val="single"/>
          <w:left w:color="000000" w:space="4" w:sz="4" w:val="single"/>
          <w:bottom w:color="000000" w:space="1" w:sz="4" w:val="single"/>
          <w:right w:color="000000" w:space="4" w:sz="4" w:val="single"/>
        </w:pBdr>
        <w:shd w:fill="e7e6e6" w:val="clear"/>
        <w:spacing w:after="0" w:line="240" w:lineRule="auto"/>
        <w:jc w:val="center"/>
        <w:rPr>
          <w:rFonts w:ascii="Arial" w:cs="Arial" w:eastAsia="Arial" w:hAnsi="Arial"/>
          <w:b w:val="1"/>
          <w:color w:val="385623"/>
          <w:sz w:val="28"/>
          <w:szCs w:val="28"/>
        </w:rPr>
      </w:pPr>
      <w:r w:rsidDel="00000000" w:rsidR="00000000" w:rsidRPr="00000000">
        <w:rPr>
          <w:rFonts w:ascii="Arial" w:cs="Arial" w:eastAsia="Arial" w:hAnsi="Arial"/>
          <w:b w:val="1"/>
          <w:color w:val="385623"/>
          <w:sz w:val="28"/>
          <w:szCs w:val="28"/>
          <w:rtl w:val="0"/>
        </w:rPr>
        <w:t xml:space="preserve">Admission Policy of Our Lady of Victories Girls’ School</w:t>
      </w:r>
    </w:p>
    <w:p w:rsidR="00000000" w:rsidDel="00000000" w:rsidP="00000000" w:rsidRDefault="00000000" w:rsidRPr="00000000" w14:paraId="00000003">
      <w:pPr>
        <w:pBdr>
          <w:top w:color="000000" w:space="1" w:sz="4" w:val="single"/>
          <w:left w:color="000000" w:space="4" w:sz="4" w:val="single"/>
          <w:bottom w:color="000000" w:space="1" w:sz="4" w:val="single"/>
          <w:right w:color="000000" w:space="4" w:sz="4" w:val="single"/>
        </w:pBdr>
        <w:shd w:fill="e7e6e6" w:val="clear"/>
        <w:spacing w:after="0" w:line="240" w:lineRule="auto"/>
        <w:jc w:val="center"/>
        <w:rPr>
          <w:rFonts w:ascii="Arial" w:cs="Arial" w:eastAsia="Arial" w:hAnsi="Arial"/>
          <w:b w:val="1"/>
          <w:color w:val="385623"/>
          <w:sz w:val="24"/>
          <w:szCs w:val="24"/>
        </w:rPr>
      </w:pPr>
      <w:r w:rsidDel="00000000" w:rsidR="00000000" w:rsidRPr="00000000">
        <w:rPr/>
        <w:drawing>
          <wp:inline distB="0" distT="0" distL="0" distR="0">
            <wp:extent cx="1171575" cy="1209675"/>
            <wp:effectExtent b="0" l="0" r="0" t="0"/>
            <wp:docPr descr="School Crest" id="2" name="image1.jpg"/>
            <a:graphic>
              <a:graphicData uri="http://schemas.openxmlformats.org/drawingml/2006/picture">
                <pic:pic>
                  <pic:nvPicPr>
                    <pic:cNvPr descr="School Crest" id="0" name="image1.jpg"/>
                    <pic:cNvPicPr preferRelativeResize="0"/>
                  </pic:nvPicPr>
                  <pic:blipFill>
                    <a:blip r:embed="rId8"/>
                    <a:srcRect b="0" l="0" r="0" t="0"/>
                    <a:stretch>
                      <a:fillRect/>
                    </a:stretch>
                  </pic:blipFill>
                  <pic:spPr>
                    <a:xfrm>
                      <a:off x="0" y="0"/>
                      <a:ext cx="1171575" cy="1209675"/>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pBdr>
          <w:top w:color="000000" w:space="1" w:sz="4" w:val="single"/>
          <w:left w:color="000000" w:space="4" w:sz="4" w:val="single"/>
          <w:bottom w:color="000000" w:space="1" w:sz="4" w:val="single"/>
          <w:right w:color="000000" w:space="4" w:sz="4" w:val="single"/>
        </w:pBdr>
        <w:shd w:fill="e7e6e6" w:val="clear"/>
        <w:spacing w:after="0" w:line="240" w:lineRule="auto"/>
        <w:jc w:val="center"/>
        <w:rPr>
          <w:rFonts w:ascii="Arial" w:cs="Arial" w:eastAsia="Arial" w:hAnsi="Arial"/>
          <w:b w:val="1"/>
          <w:color w:val="385623"/>
          <w:sz w:val="24"/>
          <w:szCs w:val="24"/>
        </w:rPr>
      </w:pPr>
      <w:r w:rsidDel="00000000" w:rsidR="00000000" w:rsidRPr="00000000">
        <w:rPr>
          <w:rFonts w:ascii="Arial" w:cs="Arial" w:eastAsia="Arial" w:hAnsi="Arial"/>
          <w:b w:val="1"/>
          <w:color w:val="385623"/>
          <w:sz w:val="24"/>
          <w:szCs w:val="24"/>
          <w:rtl w:val="0"/>
        </w:rPr>
        <w:t xml:space="preserve">School Address: Ballymun Road, Dublin 9</w:t>
      </w:r>
    </w:p>
    <w:p w:rsidR="00000000" w:rsidDel="00000000" w:rsidP="00000000" w:rsidRDefault="00000000" w:rsidRPr="00000000" w14:paraId="00000005">
      <w:pPr>
        <w:pBdr>
          <w:top w:color="000000" w:space="1" w:sz="4" w:val="single"/>
          <w:left w:color="000000" w:space="4" w:sz="4" w:val="single"/>
          <w:bottom w:color="000000" w:space="1" w:sz="4" w:val="single"/>
          <w:right w:color="000000" w:space="4" w:sz="4" w:val="single"/>
        </w:pBdr>
        <w:shd w:fill="e7e6e6" w:val="clear"/>
        <w:spacing w:after="0" w:line="240" w:lineRule="auto"/>
        <w:jc w:val="center"/>
        <w:rPr>
          <w:rFonts w:ascii="Arial" w:cs="Arial" w:eastAsia="Arial" w:hAnsi="Arial"/>
          <w:b w:val="1"/>
          <w:color w:val="385623"/>
          <w:sz w:val="24"/>
          <w:szCs w:val="24"/>
        </w:rPr>
      </w:pPr>
      <w:r w:rsidDel="00000000" w:rsidR="00000000" w:rsidRPr="00000000">
        <w:rPr>
          <w:rtl w:val="0"/>
        </w:rPr>
      </w:r>
    </w:p>
    <w:p w:rsidR="00000000" w:rsidDel="00000000" w:rsidP="00000000" w:rsidRDefault="00000000" w:rsidRPr="00000000" w14:paraId="00000006">
      <w:pPr>
        <w:pBdr>
          <w:top w:color="000000" w:space="1" w:sz="4" w:val="single"/>
          <w:left w:color="000000" w:space="4" w:sz="4" w:val="single"/>
          <w:bottom w:color="000000" w:space="1" w:sz="4" w:val="single"/>
          <w:right w:color="000000" w:space="4" w:sz="4" w:val="single"/>
        </w:pBdr>
        <w:shd w:fill="e7e6e6" w:val="clear"/>
        <w:spacing w:after="0" w:line="240" w:lineRule="auto"/>
        <w:jc w:val="center"/>
        <w:rPr>
          <w:rFonts w:ascii="Arial" w:cs="Arial" w:eastAsia="Arial" w:hAnsi="Arial"/>
          <w:b w:val="1"/>
          <w:color w:val="385623"/>
          <w:sz w:val="24"/>
          <w:szCs w:val="24"/>
        </w:rPr>
      </w:pPr>
      <w:r w:rsidDel="00000000" w:rsidR="00000000" w:rsidRPr="00000000">
        <w:rPr>
          <w:rFonts w:ascii="Arial" w:cs="Arial" w:eastAsia="Arial" w:hAnsi="Arial"/>
          <w:b w:val="1"/>
          <w:color w:val="385623"/>
          <w:sz w:val="24"/>
          <w:szCs w:val="24"/>
          <w:rtl w:val="0"/>
        </w:rPr>
        <w:t xml:space="preserve">Roll number: 18911R</w:t>
      </w:r>
    </w:p>
    <w:p w:rsidR="00000000" w:rsidDel="00000000" w:rsidP="00000000" w:rsidRDefault="00000000" w:rsidRPr="00000000" w14:paraId="00000007">
      <w:pPr>
        <w:pBdr>
          <w:top w:color="000000" w:space="1" w:sz="4" w:val="single"/>
          <w:left w:color="000000" w:space="4" w:sz="4" w:val="single"/>
          <w:bottom w:color="000000" w:space="1" w:sz="4" w:val="single"/>
          <w:right w:color="000000" w:space="4" w:sz="4" w:val="single"/>
        </w:pBdr>
        <w:shd w:fill="e7e6e6" w:val="clear"/>
        <w:spacing w:after="0" w:line="240" w:lineRule="auto"/>
        <w:jc w:val="center"/>
        <w:rPr>
          <w:rFonts w:ascii="Arial" w:cs="Arial" w:eastAsia="Arial" w:hAnsi="Arial"/>
          <w:b w:val="1"/>
          <w:color w:val="385623"/>
          <w:sz w:val="24"/>
          <w:szCs w:val="24"/>
        </w:rPr>
      </w:pPr>
      <w:r w:rsidDel="00000000" w:rsidR="00000000" w:rsidRPr="00000000">
        <w:rPr>
          <w:rtl w:val="0"/>
        </w:rPr>
      </w:r>
    </w:p>
    <w:p w:rsidR="00000000" w:rsidDel="00000000" w:rsidP="00000000" w:rsidRDefault="00000000" w:rsidRPr="00000000" w14:paraId="00000008">
      <w:pPr>
        <w:pBdr>
          <w:top w:color="000000" w:space="1" w:sz="4" w:val="single"/>
          <w:left w:color="000000" w:space="4" w:sz="4" w:val="single"/>
          <w:bottom w:color="000000" w:space="1" w:sz="4" w:val="single"/>
          <w:right w:color="000000" w:space="4" w:sz="4" w:val="single"/>
        </w:pBdr>
        <w:shd w:fill="e7e6e6" w:val="clear"/>
        <w:spacing w:after="0" w:line="240" w:lineRule="auto"/>
        <w:jc w:val="center"/>
        <w:rPr>
          <w:rFonts w:ascii="Arial" w:cs="Arial" w:eastAsia="Arial" w:hAnsi="Arial"/>
          <w:b w:val="1"/>
          <w:color w:val="385623"/>
          <w:sz w:val="24"/>
          <w:szCs w:val="24"/>
        </w:rPr>
      </w:pPr>
      <w:r w:rsidDel="00000000" w:rsidR="00000000" w:rsidRPr="00000000">
        <w:rPr>
          <w:rFonts w:ascii="Arial" w:cs="Arial" w:eastAsia="Arial" w:hAnsi="Arial"/>
          <w:b w:val="1"/>
          <w:color w:val="385623"/>
          <w:sz w:val="24"/>
          <w:szCs w:val="24"/>
          <w:rtl w:val="0"/>
        </w:rPr>
        <w:t xml:space="preserve">School Patron/s: Bishop of Dublin</w:t>
      </w:r>
    </w:p>
    <w:p w:rsidR="00000000" w:rsidDel="00000000" w:rsidP="00000000" w:rsidRDefault="00000000" w:rsidRPr="00000000" w14:paraId="00000009">
      <w:pPr>
        <w:pBdr>
          <w:top w:color="000000" w:space="1" w:sz="4" w:val="single"/>
          <w:left w:color="000000" w:space="4" w:sz="4" w:val="single"/>
          <w:bottom w:color="000000" w:space="1" w:sz="4" w:val="single"/>
          <w:right w:color="000000" w:space="4" w:sz="4" w:val="single"/>
        </w:pBdr>
        <w:shd w:fill="e7e6e6" w:val="clear"/>
        <w:spacing w:after="0" w:line="240" w:lineRule="auto"/>
        <w:rPr>
          <w:rFonts w:ascii="Arial" w:cs="Arial" w:eastAsia="Arial" w:hAnsi="Arial"/>
          <w:b w:val="1"/>
          <w:color w:val="385623"/>
          <w:sz w:val="24"/>
          <w:szCs w:val="24"/>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Arial" w:cs="Arial" w:eastAsia="Arial" w:hAnsi="Arial"/>
          <w:b w:val="1"/>
          <w:i w:val="0"/>
          <w:smallCaps w:val="0"/>
          <w:strike w:val="0"/>
          <w:color w:val="38562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pStyle w:val="Heading2"/>
        <w:numPr>
          <w:ilvl w:val="0"/>
          <w:numId w:val="6"/>
        </w:numPr>
        <w:ind w:left="360" w:hanging="360"/>
        <w:rPr>
          <w:rFonts w:ascii="Arial" w:cs="Arial" w:eastAsia="Arial" w:hAnsi="Arial"/>
          <w:b w:val="1"/>
          <w:color w:val="385623"/>
          <w:sz w:val="24"/>
          <w:szCs w:val="24"/>
        </w:rPr>
      </w:pPr>
      <w:r w:rsidDel="00000000" w:rsidR="00000000" w:rsidRPr="00000000">
        <w:rPr>
          <w:rFonts w:ascii="Arial" w:cs="Arial" w:eastAsia="Arial" w:hAnsi="Arial"/>
          <w:b w:val="1"/>
          <w:color w:val="385623"/>
          <w:sz w:val="24"/>
          <w:szCs w:val="24"/>
          <w:rtl w:val="0"/>
        </w:rPr>
        <w:t xml:space="preserve">Introduction </w:t>
      </w:r>
    </w:p>
    <w:p w:rsidR="00000000" w:rsidDel="00000000" w:rsidP="00000000" w:rsidRDefault="00000000" w:rsidRPr="00000000" w14:paraId="0000000C">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D">
      <w:pPr>
        <w:spacing w:after="0" w:line="240" w:lineRule="auto"/>
        <w:rPr>
          <w:rFonts w:ascii="Arial" w:cs="Arial" w:eastAsia="Arial" w:hAnsi="Arial"/>
        </w:rPr>
      </w:pPr>
      <w:r w:rsidDel="00000000" w:rsidR="00000000" w:rsidRPr="00000000">
        <w:rPr>
          <w:rFonts w:ascii="Arial" w:cs="Arial" w:eastAsia="Arial" w:hAnsi="Arial"/>
          <w:rtl w:val="0"/>
        </w:rPr>
        <w:t xml:space="preserve">This Admission Policy complies with the requirements of the Education Act 1998, the Education (Admission to Schools) Act 2018 and the Equal Status Act 2000. In drafting this policy, the board of management of the school has consulted with school staff, the school patron and with parents of children attending the school.</w:t>
      </w:r>
    </w:p>
    <w:p w:rsidR="00000000" w:rsidDel="00000000" w:rsidP="00000000" w:rsidRDefault="00000000" w:rsidRPr="00000000" w14:paraId="0000000E">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F">
      <w:pPr>
        <w:spacing w:after="0" w:line="240" w:lineRule="auto"/>
        <w:rPr>
          <w:rFonts w:ascii="Arial" w:cs="Arial" w:eastAsia="Arial" w:hAnsi="Arial"/>
        </w:rPr>
      </w:pPr>
      <w:r w:rsidDel="00000000" w:rsidR="00000000" w:rsidRPr="00000000">
        <w:rPr>
          <w:rFonts w:ascii="Arial" w:cs="Arial" w:eastAsia="Arial" w:hAnsi="Arial"/>
          <w:rtl w:val="0"/>
        </w:rPr>
        <w:t xml:space="preserve">The policy was approved by the school patron on 18th January 2023</w:t>
      </w:r>
      <w:r w:rsidDel="00000000" w:rsidR="00000000" w:rsidRPr="00000000">
        <w:rPr>
          <w:rFonts w:ascii="Arial" w:cs="Arial" w:eastAsia="Arial" w:hAnsi="Arial"/>
          <w:rtl w:val="0"/>
        </w:rPr>
        <w:t xml:space="preserve">. It is published on the school’s website and will be made available in hardcopy, on request, to any person who requests it.</w:t>
      </w:r>
    </w:p>
    <w:p w:rsidR="00000000" w:rsidDel="00000000" w:rsidP="00000000" w:rsidRDefault="00000000" w:rsidRPr="00000000" w14:paraId="00000010">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1">
      <w:pPr>
        <w:rPr>
          <w:rFonts w:ascii="Arial" w:cs="Arial" w:eastAsia="Arial" w:hAnsi="Arial"/>
        </w:rPr>
      </w:pPr>
      <w:r w:rsidDel="00000000" w:rsidR="00000000" w:rsidRPr="00000000">
        <w:rPr>
          <w:rFonts w:ascii="Arial" w:cs="Arial" w:eastAsia="Arial" w:hAnsi="Arial"/>
          <w:rtl w:val="0"/>
        </w:rPr>
        <w:t xml:space="preserve">The relevant dates and timelines for Our Lady of Victories Girls’ School admission process are set out in the school’s annual admission notice which is published annually on the school’s website at least one week before the commencement of the admission process for the school year concerned.</w:t>
      </w:r>
    </w:p>
    <w:p w:rsidR="00000000" w:rsidDel="00000000" w:rsidP="00000000" w:rsidRDefault="00000000" w:rsidRPr="00000000" w14:paraId="00000012">
      <w:pPr>
        <w:rPr>
          <w:rFonts w:ascii="Arial" w:cs="Arial" w:eastAsia="Arial" w:hAnsi="Arial"/>
        </w:rPr>
      </w:pPr>
      <w:r w:rsidDel="00000000" w:rsidR="00000000" w:rsidRPr="00000000">
        <w:rPr>
          <w:rFonts w:ascii="Arial" w:cs="Arial" w:eastAsia="Arial" w:hAnsi="Arial"/>
          <w:rtl w:val="0"/>
        </w:rPr>
        <w:t xml:space="preserve">This policy must be read in conjunction with the annual admission notice for the school year concerned.</w:t>
      </w:r>
    </w:p>
    <w:p w:rsidR="00000000" w:rsidDel="00000000" w:rsidP="00000000" w:rsidRDefault="00000000" w:rsidRPr="00000000" w14:paraId="00000013">
      <w:pPr>
        <w:spacing w:after="0" w:line="240" w:lineRule="auto"/>
        <w:rPr>
          <w:rFonts w:ascii="Arial" w:cs="Arial" w:eastAsia="Arial" w:hAnsi="Arial"/>
        </w:rPr>
      </w:pPr>
      <w:r w:rsidDel="00000000" w:rsidR="00000000" w:rsidRPr="00000000">
        <w:rPr>
          <w:rFonts w:ascii="Arial" w:cs="Arial" w:eastAsia="Arial" w:hAnsi="Arial"/>
          <w:rtl w:val="0"/>
        </w:rPr>
        <w:t xml:space="preserve">The application form for admission is published on the school’s website and will be made available in hardcopy on request to any person who requests it.</w:t>
      </w:r>
    </w:p>
    <w:p w:rsidR="00000000" w:rsidDel="00000000" w:rsidP="00000000" w:rsidRDefault="00000000" w:rsidRPr="00000000" w14:paraId="00000014">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5">
      <w:pPr>
        <w:pStyle w:val="Heading2"/>
        <w:numPr>
          <w:ilvl w:val="0"/>
          <w:numId w:val="6"/>
        </w:numPr>
        <w:ind w:left="360" w:hanging="360"/>
        <w:rPr>
          <w:rFonts w:ascii="Arial" w:cs="Arial" w:eastAsia="Arial" w:hAnsi="Arial"/>
          <w:b w:val="1"/>
          <w:color w:val="385623"/>
          <w:sz w:val="24"/>
          <w:szCs w:val="24"/>
        </w:rPr>
      </w:pPr>
      <w:r w:rsidDel="00000000" w:rsidR="00000000" w:rsidRPr="00000000">
        <w:rPr>
          <w:rFonts w:ascii="Arial" w:cs="Arial" w:eastAsia="Arial" w:hAnsi="Arial"/>
          <w:b w:val="1"/>
          <w:color w:val="385623"/>
          <w:sz w:val="24"/>
          <w:szCs w:val="24"/>
          <w:rtl w:val="0"/>
        </w:rPr>
        <w:t xml:space="preserve">Characteristic spirit and general objectives of the school</w:t>
      </w:r>
    </w:p>
    <w:p w:rsidR="00000000" w:rsidDel="00000000" w:rsidP="00000000" w:rsidRDefault="00000000" w:rsidRPr="00000000" w14:paraId="00000016">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7">
      <w:pPr>
        <w:pBdr>
          <w:top w:color="000000" w:space="1" w:sz="4" w:val="single"/>
          <w:left w:color="000000" w:space="4" w:sz="4" w:val="single"/>
          <w:bottom w:color="000000" w:space="1" w:sz="4" w:val="single"/>
          <w:right w:color="000000" w:space="4" w:sz="4" w:val="single"/>
        </w:pBdr>
        <w:shd w:fill="e7e6e6" w:val="clear"/>
        <w:spacing w:after="0" w:line="240" w:lineRule="auto"/>
        <w:jc w:val="both"/>
        <w:rPr>
          <w:rFonts w:ascii="Arial" w:cs="Arial" w:eastAsia="Arial" w:hAnsi="Arial"/>
        </w:rPr>
      </w:pPr>
      <w:r w:rsidDel="00000000" w:rsidR="00000000" w:rsidRPr="00000000">
        <w:rPr>
          <w:rFonts w:ascii="Arial" w:cs="Arial" w:eastAsia="Arial" w:hAnsi="Arial"/>
          <w:rtl w:val="0"/>
        </w:rPr>
        <w:t xml:space="preserve">This section must be completed by </w:t>
      </w:r>
      <w:r w:rsidDel="00000000" w:rsidR="00000000" w:rsidRPr="00000000">
        <w:rPr>
          <w:rFonts w:ascii="Arial" w:cs="Arial" w:eastAsia="Arial" w:hAnsi="Arial"/>
          <w:u w:val="single"/>
          <w:rtl w:val="0"/>
        </w:rPr>
        <w:t xml:space="preserve">all</w:t>
      </w:r>
      <w:r w:rsidDel="00000000" w:rsidR="00000000" w:rsidRPr="00000000">
        <w:rPr>
          <w:rFonts w:ascii="Arial" w:cs="Arial" w:eastAsia="Arial" w:hAnsi="Arial"/>
          <w:rtl w:val="0"/>
        </w:rPr>
        <w:t xml:space="preserve"> schools.</w:t>
      </w:r>
    </w:p>
    <w:p w:rsidR="00000000" w:rsidDel="00000000" w:rsidP="00000000" w:rsidRDefault="00000000" w:rsidRPr="00000000" w14:paraId="00000018">
      <w:pPr>
        <w:pBdr>
          <w:top w:color="000000" w:space="1" w:sz="4" w:val="single"/>
          <w:left w:color="000000" w:space="4" w:sz="4" w:val="single"/>
          <w:bottom w:color="000000" w:space="1" w:sz="4" w:val="single"/>
          <w:right w:color="000000" w:space="4" w:sz="4" w:val="single"/>
        </w:pBdr>
        <w:shd w:fill="e7e6e6" w:val="clea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9">
      <w:pPr>
        <w:pBdr>
          <w:top w:color="000000" w:space="1" w:sz="4" w:val="single"/>
          <w:left w:color="000000" w:space="4" w:sz="4" w:val="single"/>
          <w:bottom w:color="000000" w:space="1" w:sz="4" w:val="single"/>
          <w:right w:color="000000" w:space="4" w:sz="4" w:val="single"/>
        </w:pBdr>
        <w:shd w:fill="e7e6e6" w:val="clear"/>
        <w:spacing w:after="0" w:line="240" w:lineRule="auto"/>
        <w:jc w:val="both"/>
        <w:rPr>
          <w:rFonts w:ascii="Arial" w:cs="Arial" w:eastAsia="Arial" w:hAnsi="Arial"/>
        </w:rPr>
      </w:pPr>
      <w:r w:rsidDel="00000000" w:rsidR="00000000" w:rsidRPr="00000000">
        <w:rPr>
          <w:rFonts w:ascii="Arial" w:cs="Arial" w:eastAsia="Arial" w:hAnsi="Arial"/>
          <w:rtl w:val="0"/>
        </w:rPr>
        <w:t xml:space="preserve">Our Lady of Victories Girls’ School is a Catholic all girls primary school with a Catholic ethos under the patronage of the Bishop of Dublin.</w:t>
      </w:r>
    </w:p>
    <w:p w:rsidR="00000000" w:rsidDel="00000000" w:rsidP="00000000" w:rsidRDefault="00000000" w:rsidRPr="00000000" w14:paraId="0000001A">
      <w:pPr>
        <w:pBdr>
          <w:top w:color="000000" w:space="1" w:sz="4" w:val="single"/>
          <w:left w:color="000000" w:space="4" w:sz="4" w:val="single"/>
          <w:bottom w:color="000000" w:space="1" w:sz="4" w:val="single"/>
          <w:right w:color="000000" w:space="4" w:sz="4" w:val="single"/>
        </w:pBdr>
        <w:shd w:fill="e7e6e6" w:val="clea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B">
      <w:pPr>
        <w:pBdr>
          <w:top w:color="000000" w:space="1" w:sz="4" w:val="single"/>
          <w:left w:color="000000" w:space="4" w:sz="4" w:val="single"/>
          <w:bottom w:color="000000" w:space="1" w:sz="4" w:val="single"/>
          <w:right w:color="000000" w:space="4" w:sz="4" w:val="single"/>
        </w:pBdr>
        <w:shd w:fill="e7e6e6" w:val="clear"/>
        <w:spacing w:line="240" w:lineRule="auto"/>
        <w:jc w:val="both"/>
        <w:rPr>
          <w:rFonts w:ascii="Arial" w:cs="Arial" w:eastAsia="Arial" w:hAnsi="Arial"/>
        </w:rPr>
      </w:pPr>
      <w:r w:rsidDel="00000000" w:rsidR="00000000" w:rsidRPr="00000000">
        <w:rPr>
          <w:rFonts w:ascii="Arial" w:cs="Arial" w:eastAsia="Arial" w:hAnsi="Arial"/>
          <w:rtl w:val="0"/>
        </w:rPr>
        <w:t xml:space="preserve">“Catholic Ethos” in the context of a Catholic primary school means the ethos and characteristic spirit of the Roman Catholic Church, which aims at promoting:</w:t>
      </w:r>
    </w:p>
    <w:p w:rsidR="00000000" w:rsidDel="00000000" w:rsidP="00000000" w:rsidRDefault="00000000" w:rsidRPr="00000000" w14:paraId="0000001C">
      <w:pPr>
        <w:keepNext w:val="0"/>
        <w:keepLines w:val="0"/>
        <w:pageBreakBefore w:val="0"/>
        <w:widowControl w:val="1"/>
        <w:numPr>
          <w:ilvl w:val="0"/>
          <w:numId w:val="1"/>
        </w:numPr>
        <w:pBdr>
          <w:top w:color="000000" w:space="1" w:sz="4" w:val="single"/>
          <w:left w:color="000000" w:space="4" w:sz="4" w:val="single"/>
          <w:bottom w:color="000000" w:space="1" w:sz="4" w:val="single"/>
          <w:right w:color="000000" w:space="4" w:sz="4" w:val="single"/>
          <w:between w:space="0" w:sz="0" w:val="nil"/>
        </w:pBdr>
        <w:shd w:fill="e7e6e6"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full and harmonious development of all aspects of the person of the pupil, including the intellectual, physical, cultural, moral and spiritual aspects; and</w:t>
      </w:r>
    </w:p>
    <w:p w:rsidR="00000000" w:rsidDel="00000000" w:rsidP="00000000" w:rsidRDefault="00000000" w:rsidRPr="00000000" w14:paraId="0000001D">
      <w:pPr>
        <w:keepNext w:val="0"/>
        <w:keepLines w:val="0"/>
        <w:pageBreakBefore w:val="0"/>
        <w:widowControl w:val="1"/>
        <w:numPr>
          <w:ilvl w:val="0"/>
          <w:numId w:val="1"/>
        </w:numPr>
        <w:pBdr>
          <w:top w:color="000000" w:space="1" w:sz="4" w:val="single"/>
          <w:left w:color="000000" w:space="4" w:sz="4" w:val="single"/>
          <w:bottom w:color="000000" w:space="1" w:sz="4" w:val="single"/>
          <w:right w:color="000000" w:space="4" w:sz="4" w:val="single"/>
          <w:between w:space="0" w:sz="0" w:val="nil"/>
        </w:pBdr>
        <w:shd w:fill="e7e6e6"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living relationship with God and with other people; and</w:t>
      </w:r>
    </w:p>
    <w:p w:rsidR="00000000" w:rsidDel="00000000" w:rsidP="00000000" w:rsidRDefault="00000000" w:rsidRPr="00000000" w14:paraId="0000001E">
      <w:pPr>
        <w:keepNext w:val="0"/>
        <w:keepLines w:val="0"/>
        <w:pageBreakBefore w:val="0"/>
        <w:widowControl w:val="1"/>
        <w:numPr>
          <w:ilvl w:val="0"/>
          <w:numId w:val="1"/>
        </w:numPr>
        <w:pBdr>
          <w:top w:color="000000" w:space="1" w:sz="4" w:val="single"/>
          <w:left w:color="000000" w:space="4" w:sz="4" w:val="single"/>
          <w:bottom w:color="000000" w:space="1" w:sz="4" w:val="single"/>
          <w:right w:color="000000" w:space="4" w:sz="4" w:val="single"/>
          <w:between w:space="0" w:sz="0" w:val="nil"/>
        </w:pBdr>
        <w:shd w:fill="e7e6e6"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philosophy of life inspired by belief in God and in the life, death and resurrection of Jesus; and</w:t>
      </w:r>
    </w:p>
    <w:p w:rsidR="00000000" w:rsidDel="00000000" w:rsidP="00000000" w:rsidRDefault="00000000" w:rsidRPr="00000000" w14:paraId="0000001F">
      <w:pPr>
        <w:keepNext w:val="0"/>
        <w:keepLines w:val="0"/>
        <w:pageBreakBefore w:val="0"/>
        <w:widowControl w:val="1"/>
        <w:numPr>
          <w:ilvl w:val="0"/>
          <w:numId w:val="1"/>
        </w:numPr>
        <w:pBdr>
          <w:top w:color="000000" w:space="1" w:sz="4" w:val="single"/>
          <w:left w:color="000000" w:space="4" w:sz="4" w:val="single"/>
          <w:bottom w:color="000000" w:space="1" w:sz="4" w:val="single"/>
          <w:right w:color="000000" w:space="4" w:sz="4" w:val="single"/>
          <w:between w:space="0" w:sz="0" w:val="nil"/>
        </w:pBdr>
        <w:shd w:fill="e7e6e6" w:val="clear"/>
        <w:spacing w:after="16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formation of the pupils in the Catholic faith,</w:t>
      </w:r>
    </w:p>
    <w:p w:rsidR="00000000" w:rsidDel="00000000" w:rsidP="00000000" w:rsidRDefault="00000000" w:rsidRPr="00000000" w14:paraId="00000020">
      <w:pPr>
        <w:pBdr>
          <w:top w:color="000000" w:space="1" w:sz="4" w:val="single"/>
          <w:left w:color="000000" w:space="4" w:sz="4" w:val="single"/>
          <w:bottom w:color="000000" w:space="1" w:sz="4" w:val="single"/>
          <w:right w:color="000000" w:space="4" w:sz="4" w:val="single"/>
        </w:pBdr>
        <w:shd w:fill="e7e6e6" w:val="clear"/>
        <w:spacing w:line="240" w:lineRule="auto"/>
        <w:ind w:left="360" w:firstLine="0"/>
        <w:jc w:val="both"/>
        <w:rPr>
          <w:rFonts w:ascii="Arial" w:cs="Arial" w:eastAsia="Arial" w:hAnsi="Arial"/>
        </w:rPr>
      </w:pPr>
      <w:r w:rsidDel="00000000" w:rsidR="00000000" w:rsidRPr="00000000">
        <w:rPr>
          <w:rFonts w:ascii="Arial" w:cs="Arial" w:eastAsia="Arial" w:hAnsi="Arial"/>
          <w:rtl w:val="0"/>
        </w:rPr>
        <w:t xml:space="preserve">and which school provides religious education for the pupils in accordance with the doctrines, practices and traditions of the Roman Catholic Church, and/or such ethos and/or characteristic spirit as may be determined or interpreted from time to time by the Irish Episcopal Conference.</w:t>
      </w:r>
    </w:p>
    <w:p w:rsidR="00000000" w:rsidDel="00000000" w:rsidP="00000000" w:rsidRDefault="00000000" w:rsidRPr="00000000" w14:paraId="00000021">
      <w:pPr>
        <w:pBdr>
          <w:top w:color="000000" w:space="1" w:sz="4" w:val="single"/>
          <w:left w:color="000000" w:space="4" w:sz="4" w:val="single"/>
          <w:bottom w:color="000000" w:space="1" w:sz="4" w:val="single"/>
          <w:right w:color="000000" w:space="4" w:sz="4" w:val="single"/>
        </w:pBdr>
        <w:shd w:fill="e7e6e6" w:val="clear"/>
        <w:spacing w:line="240" w:lineRule="auto"/>
        <w:ind w:left="360" w:firstLine="0"/>
        <w:jc w:val="both"/>
        <w:rPr>
          <w:rFonts w:ascii="Arial" w:cs="Arial" w:eastAsia="Arial" w:hAnsi="Arial"/>
        </w:rPr>
      </w:pPr>
      <w:r w:rsidDel="00000000" w:rsidR="00000000" w:rsidRPr="00000000">
        <w:rPr>
          <w:rFonts w:ascii="Arial" w:cs="Arial" w:eastAsia="Arial" w:hAnsi="Arial"/>
          <w:rtl w:val="0"/>
        </w:rPr>
        <w:t xml:space="preserve">In accordance with S.15 (2) (b) of the Education Act, 1998 the Board of Management of Our Lady of Victories Girls’ School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rsidR="00000000" w:rsidDel="00000000" w:rsidP="00000000" w:rsidRDefault="00000000" w:rsidRPr="00000000" w14:paraId="00000022">
      <w:pPr>
        <w:pBdr>
          <w:top w:color="000000" w:space="1" w:sz="4" w:val="single"/>
          <w:left w:color="000000" w:space="4" w:sz="4" w:val="single"/>
          <w:bottom w:color="000000" w:space="1" w:sz="4" w:val="single"/>
          <w:right w:color="000000" w:space="4" w:sz="4" w:val="single"/>
        </w:pBdr>
        <w:shd w:fill="e7e6e6" w:val="clear"/>
        <w:spacing w:after="0" w:line="240" w:lineRule="auto"/>
        <w:ind w:left="360" w:firstLine="0"/>
        <w:jc w:val="both"/>
        <w:rPr>
          <w:rFonts w:ascii="Arial" w:cs="Arial" w:eastAsia="Arial" w:hAnsi="Arial"/>
          <w:u w:val="single"/>
        </w:rPr>
      </w:pPr>
      <w:r w:rsidDel="00000000" w:rsidR="00000000" w:rsidRPr="00000000">
        <w:rPr>
          <w:rFonts w:ascii="Arial" w:cs="Arial" w:eastAsia="Arial" w:hAnsi="Arial"/>
          <w:u w:val="single"/>
          <w:rtl w:val="0"/>
        </w:rPr>
        <w:t xml:space="preserve">Mission Statement</w:t>
      </w:r>
    </w:p>
    <w:p w:rsidR="00000000" w:rsidDel="00000000" w:rsidP="00000000" w:rsidRDefault="00000000" w:rsidRPr="00000000" w14:paraId="00000023">
      <w:pPr>
        <w:pBdr>
          <w:top w:color="000000" w:space="1" w:sz="4" w:val="single"/>
          <w:left w:color="000000" w:space="4" w:sz="4" w:val="single"/>
          <w:bottom w:color="000000" w:space="1" w:sz="4" w:val="single"/>
          <w:right w:color="000000" w:space="4" w:sz="4" w:val="single"/>
        </w:pBdr>
        <w:shd w:fill="e7e6e6" w:val="clear"/>
        <w:spacing w:after="0" w:line="240" w:lineRule="auto"/>
        <w:ind w:left="360" w:firstLine="0"/>
        <w:jc w:val="both"/>
        <w:rPr>
          <w:rFonts w:ascii="Arial" w:cs="Arial" w:eastAsia="Arial" w:hAnsi="Arial"/>
        </w:rPr>
      </w:pPr>
      <w:r w:rsidDel="00000000" w:rsidR="00000000" w:rsidRPr="00000000">
        <w:rPr>
          <w:rFonts w:ascii="Arial" w:cs="Arial" w:eastAsia="Arial" w:hAnsi="Arial"/>
          <w:rtl w:val="0"/>
        </w:rPr>
        <w:t xml:space="preserve">Our Lady of Victories is a Catholic School under the patronage of the Archbishop of Dublin.</w:t>
      </w:r>
    </w:p>
    <w:p w:rsidR="00000000" w:rsidDel="00000000" w:rsidP="00000000" w:rsidRDefault="00000000" w:rsidRPr="00000000" w14:paraId="00000024">
      <w:pPr>
        <w:pBdr>
          <w:top w:color="000000" w:space="1" w:sz="4" w:val="single"/>
          <w:left w:color="000000" w:space="4" w:sz="4" w:val="single"/>
          <w:bottom w:color="000000" w:space="1" w:sz="4" w:val="single"/>
          <w:right w:color="000000" w:space="4" w:sz="4" w:val="single"/>
        </w:pBdr>
        <w:shd w:fill="e7e6e6" w:val="clear"/>
        <w:spacing w:after="0" w:line="240" w:lineRule="auto"/>
        <w:ind w:left="36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25">
      <w:pPr>
        <w:pBdr>
          <w:top w:color="000000" w:space="1" w:sz="4" w:val="single"/>
          <w:left w:color="000000" w:space="4" w:sz="4" w:val="single"/>
          <w:bottom w:color="000000" w:space="1" w:sz="4" w:val="single"/>
          <w:right w:color="000000" w:space="4" w:sz="4" w:val="single"/>
        </w:pBdr>
        <w:shd w:fill="e7e6e6" w:val="clear"/>
        <w:spacing w:after="0" w:line="240" w:lineRule="auto"/>
        <w:ind w:left="360" w:firstLine="0"/>
        <w:jc w:val="both"/>
        <w:rPr>
          <w:rFonts w:ascii="Arial" w:cs="Arial" w:eastAsia="Arial" w:hAnsi="Arial"/>
        </w:rPr>
      </w:pPr>
      <w:r w:rsidDel="00000000" w:rsidR="00000000" w:rsidRPr="00000000">
        <w:rPr>
          <w:rFonts w:ascii="Arial" w:cs="Arial" w:eastAsia="Arial" w:hAnsi="Arial"/>
          <w:rtl w:val="0"/>
        </w:rPr>
        <w:t xml:space="preserve">We aim to help our children achieve their full potential while attending our school, and to equip them to avail of further education. We try to create a happy atmosphere where the child can enjoy school while developing spiritually, morally, socially, intellectually, emotionally and physically. We value each child as an individual and seek to promote a sense of worth through developing self-confidence, self-expression and the ability to relate to other children and adults. We try to promote respect for self and family, for other members of the school community, the wider community and the environment.</w:t>
      </w:r>
    </w:p>
    <w:p w:rsidR="00000000" w:rsidDel="00000000" w:rsidP="00000000" w:rsidRDefault="00000000" w:rsidRPr="00000000" w14:paraId="00000026">
      <w:pPr>
        <w:pBdr>
          <w:top w:color="000000" w:space="1" w:sz="4" w:val="single"/>
          <w:left w:color="000000" w:space="4" w:sz="4" w:val="single"/>
          <w:bottom w:color="000000" w:space="1" w:sz="4" w:val="single"/>
          <w:right w:color="000000" w:space="4" w:sz="4" w:val="single"/>
        </w:pBdr>
        <w:shd w:fill="e7e6e6" w:val="clear"/>
        <w:spacing w:after="0" w:line="240" w:lineRule="auto"/>
        <w:ind w:left="36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27">
      <w:pPr>
        <w:pBdr>
          <w:top w:color="000000" w:space="1" w:sz="4" w:val="single"/>
          <w:left w:color="000000" w:space="4" w:sz="4" w:val="single"/>
          <w:bottom w:color="000000" w:space="1" w:sz="4" w:val="single"/>
          <w:right w:color="000000" w:space="4" w:sz="4" w:val="single"/>
        </w:pBdr>
        <w:shd w:fill="e7e6e6" w:val="clear"/>
        <w:spacing w:after="0" w:line="240" w:lineRule="auto"/>
        <w:ind w:left="360" w:firstLine="0"/>
        <w:jc w:val="both"/>
        <w:rPr>
          <w:rFonts w:ascii="Arial" w:cs="Arial" w:eastAsia="Arial" w:hAnsi="Arial"/>
        </w:rPr>
      </w:pPr>
      <w:r w:rsidDel="00000000" w:rsidR="00000000" w:rsidRPr="00000000">
        <w:rPr>
          <w:rFonts w:ascii="Arial" w:cs="Arial" w:eastAsia="Arial" w:hAnsi="Arial"/>
          <w:rtl w:val="0"/>
        </w:rPr>
        <w:t xml:space="preserve">We recognise that parents are the first educators of their children and that the school has a role to play in supporting the work of the home. We will therefore put in place a structured programme which will promote a partnership with parents, and so develop their interest, trust and constructive involvement in the aims of the</w:t>
      </w:r>
    </w:p>
    <w:p w:rsidR="00000000" w:rsidDel="00000000" w:rsidP="00000000" w:rsidRDefault="00000000" w:rsidRPr="00000000" w14:paraId="00000028">
      <w:pPr>
        <w:pBdr>
          <w:top w:color="000000" w:space="1" w:sz="4" w:val="single"/>
          <w:left w:color="000000" w:space="4" w:sz="4" w:val="single"/>
          <w:bottom w:color="000000" w:space="1" w:sz="4" w:val="single"/>
          <w:right w:color="000000" w:space="4" w:sz="4" w:val="single"/>
        </w:pBdr>
        <w:shd w:fill="e7e6e6" w:val="clear"/>
        <w:spacing w:after="0" w:line="240" w:lineRule="auto"/>
        <w:ind w:left="360" w:firstLine="0"/>
        <w:jc w:val="both"/>
        <w:rPr>
          <w:rFonts w:ascii="Arial" w:cs="Arial" w:eastAsia="Arial" w:hAnsi="Arial"/>
        </w:rPr>
      </w:pPr>
      <w:r w:rsidDel="00000000" w:rsidR="00000000" w:rsidRPr="00000000">
        <w:rPr>
          <w:rFonts w:ascii="Arial" w:cs="Arial" w:eastAsia="Arial" w:hAnsi="Arial"/>
          <w:rtl w:val="0"/>
        </w:rPr>
        <w:t xml:space="preserve">school.</w:t>
      </w:r>
    </w:p>
    <w:p w:rsidR="00000000" w:rsidDel="00000000" w:rsidP="00000000" w:rsidRDefault="00000000" w:rsidRPr="00000000" w14:paraId="00000029">
      <w:pPr>
        <w:pBdr>
          <w:top w:color="000000" w:space="1" w:sz="4" w:val="single"/>
          <w:left w:color="000000" w:space="4" w:sz="4" w:val="single"/>
          <w:bottom w:color="000000" w:space="1" w:sz="4" w:val="single"/>
          <w:right w:color="000000" w:space="4" w:sz="4" w:val="single"/>
        </w:pBdr>
        <w:shd w:fill="e7e6e6" w:val="clear"/>
        <w:spacing w:after="0" w:line="240" w:lineRule="auto"/>
        <w:ind w:left="36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2A">
      <w:pPr>
        <w:pBdr>
          <w:top w:color="000000" w:space="1" w:sz="4" w:val="single"/>
          <w:left w:color="000000" w:space="4" w:sz="4" w:val="single"/>
          <w:bottom w:color="000000" w:space="1" w:sz="4" w:val="single"/>
          <w:right w:color="000000" w:space="4" w:sz="4" w:val="single"/>
        </w:pBdr>
        <w:shd w:fill="e7e6e6" w:val="clear"/>
        <w:spacing w:after="0" w:line="240" w:lineRule="auto"/>
        <w:ind w:left="360" w:firstLine="0"/>
        <w:jc w:val="both"/>
        <w:rPr>
          <w:rFonts w:ascii="Arial" w:cs="Arial" w:eastAsia="Arial" w:hAnsi="Arial"/>
        </w:rPr>
      </w:pPr>
      <w:r w:rsidDel="00000000" w:rsidR="00000000" w:rsidRPr="00000000">
        <w:rPr>
          <w:rFonts w:ascii="Arial" w:cs="Arial" w:eastAsia="Arial" w:hAnsi="Arial"/>
          <w:rtl w:val="0"/>
        </w:rPr>
        <w:t xml:space="preserve">Good relationships will be fostered to form a bond between staff, pupils and parents.</w:t>
      </w:r>
    </w:p>
    <w:p w:rsidR="00000000" w:rsidDel="00000000" w:rsidP="00000000" w:rsidRDefault="00000000" w:rsidRPr="00000000" w14:paraId="0000002B">
      <w:pPr>
        <w:pBdr>
          <w:top w:color="000000" w:space="1" w:sz="4" w:val="single"/>
          <w:left w:color="000000" w:space="4" w:sz="4" w:val="single"/>
          <w:bottom w:color="000000" w:space="1" w:sz="4" w:val="single"/>
          <w:right w:color="000000" w:space="4" w:sz="4" w:val="single"/>
        </w:pBdr>
        <w:shd w:fill="e7e6e6" w:val="clear"/>
        <w:spacing w:after="0" w:line="240" w:lineRule="auto"/>
        <w:ind w:left="36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2C">
      <w:pPr>
        <w:pBdr>
          <w:top w:color="000000" w:space="1" w:sz="4" w:val="single"/>
          <w:left w:color="000000" w:space="4" w:sz="4" w:val="single"/>
          <w:bottom w:color="000000" w:space="1" w:sz="4" w:val="single"/>
          <w:right w:color="000000" w:space="4" w:sz="4" w:val="single"/>
        </w:pBdr>
        <w:shd w:fill="e7e6e6" w:val="clear"/>
        <w:spacing w:after="0" w:line="240" w:lineRule="auto"/>
        <w:ind w:left="360" w:firstLine="0"/>
        <w:jc w:val="both"/>
        <w:rPr>
          <w:rFonts w:ascii="Arial" w:cs="Arial" w:eastAsia="Arial" w:hAnsi="Arial"/>
        </w:rPr>
      </w:pPr>
      <w:r w:rsidDel="00000000" w:rsidR="00000000" w:rsidRPr="00000000">
        <w:rPr>
          <w:rFonts w:ascii="Arial" w:cs="Arial" w:eastAsia="Arial" w:hAnsi="Arial"/>
          <w:rtl w:val="0"/>
        </w:rPr>
        <w:t xml:space="preserve">The influence of the staff in developing the identity and values of the school cannot be overestimated. On them devolves largely the responsibility of ensuring that the Catholic ethos of the school is maintained.</w:t>
      </w:r>
    </w:p>
    <w:p w:rsidR="00000000" w:rsidDel="00000000" w:rsidP="00000000" w:rsidRDefault="00000000" w:rsidRPr="00000000" w14:paraId="0000002D">
      <w:pPr>
        <w:pStyle w:val="Heading2"/>
        <w:ind w:left="360" w:firstLine="0"/>
        <w:rPr>
          <w:rFonts w:ascii="Arial" w:cs="Arial" w:eastAsia="Arial" w:hAnsi="Arial"/>
          <w:b w:val="1"/>
          <w:color w:val="385623"/>
          <w:sz w:val="24"/>
          <w:szCs w:val="24"/>
        </w:rPr>
      </w:pPr>
      <w:r w:rsidDel="00000000" w:rsidR="00000000" w:rsidRPr="00000000">
        <w:rPr>
          <w:rtl w:val="0"/>
        </w:rPr>
      </w:r>
    </w:p>
    <w:p w:rsidR="00000000" w:rsidDel="00000000" w:rsidP="00000000" w:rsidRDefault="00000000" w:rsidRPr="00000000" w14:paraId="0000002E">
      <w:pPr>
        <w:pStyle w:val="Heading2"/>
        <w:numPr>
          <w:ilvl w:val="0"/>
          <w:numId w:val="6"/>
        </w:numPr>
        <w:ind w:left="360" w:hanging="360"/>
        <w:rPr>
          <w:rFonts w:ascii="Arial" w:cs="Arial" w:eastAsia="Arial" w:hAnsi="Arial"/>
          <w:b w:val="1"/>
          <w:color w:val="385623"/>
          <w:sz w:val="24"/>
          <w:szCs w:val="24"/>
        </w:rPr>
      </w:pPr>
      <w:r w:rsidDel="00000000" w:rsidR="00000000" w:rsidRPr="00000000">
        <w:rPr>
          <w:rFonts w:ascii="Arial" w:cs="Arial" w:eastAsia="Arial" w:hAnsi="Arial"/>
          <w:b w:val="1"/>
          <w:color w:val="385623"/>
          <w:sz w:val="24"/>
          <w:szCs w:val="24"/>
          <w:rtl w:val="0"/>
        </w:rPr>
        <w:t xml:space="preserve">Admission Statement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Our Lady of Victories Girls’ School will not discriminate in its admission of a student to the school on any of the following:</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gender ground of the student or the applicant in respect of the student concerned,</w:t>
      </w:r>
    </w:p>
    <w:p w:rsidR="00000000" w:rsidDel="00000000" w:rsidP="00000000" w:rsidRDefault="00000000" w:rsidRPr="00000000" w14:paraId="0000003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civil status ground of the student or the applicant in respect of the student concerned,</w:t>
      </w:r>
    </w:p>
    <w:p w:rsidR="00000000" w:rsidDel="00000000" w:rsidP="00000000" w:rsidRDefault="00000000" w:rsidRPr="00000000" w14:paraId="0000003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family status ground of the student or the applicant in respect of the student concerned,</w:t>
      </w:r>
    </w:p>
    <w:p w:rsidR="00000000" w:rsidDel="00000000" w:rsidP="00000000" w:rsidRDefault="00000000" w:rsidRPr="00000000" w14:paraId="0000003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sexual orientation ground of the student or the applicant in respect of the student concerned,</w:t>
      </w:r>
    </w:p>
    <w:p w:rsidR="00000000" w:rsidDel="00000000" w:rsidP="00000000" w:rsidRDefault="00000000" w:rsidRPr="00000000" w14:paraId="0000003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religion ground of the student or the applicant in respect of the student concerned,</w:t>
      </w:r>
    </w:p>
    <w:p w:rsidR="00000000" w:rsidDel="00000000" w:rsidP="00000000" w:rsidRDefault="00000000" w:rsidRPr="00000000" w14:paraId="0000003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disability ground of the student or the applicant in respect of the student concerned,</w:t>
      </w:r>
    </w:p>
    <w:p w:rsidR="00000000" w:rsidDel="00000000" w:rsidP="00000000" w:rsidRDefault="00000000" w:rsidRPr="00000000" w14:paraId="0000003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ground of race of the student or the applicant in respect of the student concerned,</w:t>
      </w:r>
    </w:p>
    <w:p w:rsidR="00000000" w:rsidDel="00000000" w:rsidP="00000000" w:rsidRDefault="00000000" w:rsidRPr="00000000" w14:paraId="0000003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Traveller community ground of the student or the applicant in respect of the student concerned, or </w:t>
      </w:r>
    </w:p>
    <w:p w:rsidR="00000000" w:rsidDel="00000000" w:rsidP="00000000" w:rsidRDefault="00000000" w:rsidRPr="00000000" w14:paraId="0000003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ground that the student or the applicant in respect of the student concerned has special educational needs</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spacing w:after="0" w:line="240" w:lineRule="auto"/>
        <w:jc w:val="both"/>
        <w:rPr>
          <w:rFonts w:ascii="Arial" w:cs="Arial" w:eastAsia="Arial" w:hAnsi="Arial"/>
        </w:rPr>
      </w:pPr>
      <w:r w:rsidDel="00000000" w:rsidR="00000000" w:rsidRPr="00000000">
        <w:rPr>
          <w:rFonts w:ascii="Arial" w:cs="Arial" w:eastAsia="Arial" w:hAnsi="Arial"/>
          <w:rtl w:val="0"/>
        </w:rPr>
        <w:t xml:space="preserve">As per section 61 (3) of the Education Act 1998, ‘civil status ground’, ‘disability ground’, ‘discriminate’, ‘family status ground’, ‘gender ground’, ‘ground of race’, ‘religion ground’, ‘sexual orientation ground’ and ‘Traveller community ground’ shall be construed in accordance with section 3 of the Equal Status Act 2000.</w:t>
      </w:r>
    </w:p>
    <w:p w:rsidR="00000000" w:rsidDel="00000000" w:rsidP="00000000" w:rsidRDefault="00000000" w:rsidRPr="00000000" w14:paraId="0000003D">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E">
      <w:pPr>
        <w:spacing w:after="0" w:line="240" w:lineRule="auto"/>
        <w:jc w:val="both"/>
        <w:rPr>
          <w:rFonts w:ascii="Arial" w:cs="Arial" w:eastAsia="Arial" w:hAnsi="Arial"/>
        </w:rPr>
      </w:pPr>
      <w:r w:rsidDel="00000000" w:rsidR="00000000" w:rsidRPr="00000000">
        <w:rPr>
          <w:rFonts w:ascii="Arial" w:cs="Arial" w:eastAsia="Arial" w:hAnsi="Arial"/>
          <w:color w:val="222222"/>
          <w:highlight w:val="white"/>
          <w:rtl w:val="0"/>
        </w:rPr>
        <w:t xml:space="preserve">Our Lady of Victories Girls’ School</w:t>
      </w:r>
      <w:r w:rsidDel="00000000" w:rsidR="00000000" w:rsidRPr="00000000">
        <w:rPr>
          <w:rFonts w:ascii="Arial" w:cs="Arial" w:eastAsia="Arial" w:hAnsi="Arial"/>
          <w:color w:val="222222"/>
          <w:highlight w:val="white"/>
          <w:rtl w:val="0"/>
        </w:rPr>
        <w:t xml:space="preserve"> will cooperate with the NCSE in the performance by the Council of its functions under the Education for Persons with Special Educational Needs Act 2004 in relation to the provision of education to children with special educational needs, including in particular by the provision and operation of a special class or classes when requested to do so by the Council. (Insert name of schools) will comply with any direction served on the board or the patron under section 37A and 67(4)(b).</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rHeight w:val="1979" w:hRule="atLeast"/>
          <w:tblHeader w:val="0"/>
        </w:trPr>
        <w:tc>
          <w:tcPr>
            <w:shd w:fill="e7e6e6" w:val="clear"/>
          </w:tcPr>
          <w:p w:rsidR="00000000" w:rsidDel="00000000" w:rsidP="00000000" w:rsidRDefault="00000000" w:rsidRPr="00000000" w14:paraId="00000041">
            <w:pPr>
              <w:jc w:val="both"/>
              <w:rPr>
                <w:rFonts w:ascii="Arial" w:cs="Arial" w:eastAsia="Arial" w:hAnsi="Arial"/>
              </w:rPr>
            </w:pPr>
            <w:r w:rsidDel="00000000" w:rsidR="00000000" w:rsidRPr="00000000">
              <w:rPr>
                <w:rFonts w:ascii="Arial" w:cs="Arial" w:eastAsia="Arial" w:hAnsi="Arial"/>
                <w:rtl w:val="0"/>
              </w:rPr>
              <w:t xml:space="preserve">Our Lady of Victories Girls’ School is an all-girls school and does not discriminate where it refuses to admit a boy applying for admission to this school. </w:t>
            </w:r>
          </w:p>
          <w:p w:rsidR="00000000" w:rsidDel="00000000" w:rsidP="00000000" w:rsidRDefault="00000000" w:rsidRPr="00000000" w14:paraId="00000042">
            <w:pPr>
              <w:rPr>
                <w:rFonts w:ascii="Arial" w:cs="Arial" w:eastAsia="Arial" w:hAnsi="Arial"/>
              </w:rPr>
            </w:pPr>
            <w:r w:rsidDel="00000000" w:rsidR="00000000" w:rsidRPr="00000000">
              <w:rPr>
                <w:rtl w:val="0"/>
              </w:rPr>
            </w:r>
          </w:p>
          <w:p w:rsidR="00000000" w:rsidDel="00000000" w:rsidP="00000000" w:rsidRDefault="00000000" w:rsidRPr="00000000" w14:paraId="00000043">
            <w:pPr>
              <w:rPr>
                <w:rFonts w:ascii="Arial" w:cs="Arial" w:eastAsia="Arial" w:hAnsi="Arial"/>
              </w:rPr>
            </w:pPr>
            <w:bookmarkStart w:colFirst="0" w:colLast="0" w:name="_heading=h.gjdgxs" w:id="0"/>
            <w:bookmarkEnd w:id="0"/>
            <w:r w:rsidDel="00000000" w:rsidR="00000000" w:rsidRPr="00000000">
              <w:rPr>
                <w:rFonts w:ascii="Arial" w:cs="Arial" w:eastAsia="Arial" w:hAnsi="Arial"/>
                <w:rtl w:val="0"/>
              </w:rPr>
              <w:t xml:space="preserve">Our Lady of Victories Girls’ School is a school whose objective is to provide education in an environment which promotes certain religious values and does not discriminate in relation to the admission of a student who has applied for a place in the school in accordance with section 7A of the Equal Status Act 2000.</w:t>
            </w:r>
          </w:p>
          <w:p w:rsidR="00000000" w:rsidDel="00000000" w:rsidP="00000000" w:rsidRDefault="00000000" w:rsidRPr="00000000" w14:paraId="00000044">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45">
            <w:pPr>
              <w:rPr>
                <w:rFonts w:ascii="Arial" w:cs="Arial" w:eastAsia="Arial" w:hAnsi="Arial"/>
                <w:i w:val="1"/>
              </w:rPr>
            </w:pPr>
            <w:r w:rsidDel="00000000" w:rsidR="00000000" w:rsidRPr="00000000">
              <w:rPr>
                <w:rFonts w:ascii="Arial" w:cs="Arial" w:eastAsia="Arial" w:hAnsi="Arial"/>
                <w:rtl w:val="0"/>
              </w:rPr>
              <w:t xml:space="preserve">Our Lady of Victories Girls’ School is a school whose objective is to provide education in an environment which promotes certain religious values and does not discriminate where it refuses to admit as a student a person who is not Catholic and it is proved that the refusal is essential to maintain the ethos of the school.</w:t>
            </w:r>
            <w:r w:rsidDel="00000000" w:rsidR="00000000" w:rsidRPr="00000000">
              <w:rPr>
                <w:rtl w:val="0"/>
              </w:rPr>
            </w:r>
          </w:p>
          <w:p w:rsidR="00000000" w:rsidDel="00000000" w:rsidP="00000000" w:rsidRDefault="00000000" w:rsidRPr="00000000" w14:paraId="00000046">
            <w:pPr>
              <w:rPr>
                <w:rFonts w:ascii="Arial" w:cs="Arial" w:eastAsia="Arial" w:hAnsi="Arial"/>
                <w:color w:val="385623"/>
              </w:rPr>
            </w:pPr>
            <w:r w:rsidDel="00000000" w:rsidR="00000000" w:rsidRPr="00000000">
              <w:rPr>
                <w:rtl w:val="0"/>
              </w:rPr>
            </w:r>
          </w:p>
        </w:tc>
      </w:tr>
    </w:tbl>
    <w:p w:rsidR="00000000" w:rsidDel="00000000" w:rsidP="00000000" w:rsidRDefault="00000000" w:rsidRPr="00000000" w14:paraId="00000047">
      <w:pPr>
        <w:spacing w:after="0" w:line="240" w:lineRule="auto"/>
        <w:jc w:val="both"/>
        <w:rPr>
          <w:rFonts w:ascii="Arial" w:cs="Arial" w:eastAsia="Arial" w:hAnsi="Arial"/>
          <w:color w:val="385623"/>
        </w:rPr>
      </w:pPr>
      <w:r w:rsidDel="00000000" w:rsidR="00000000" w:rsidRPr="00000000">
        <w:rPr>
          <w:rtl w:val="0"/>
        </w:rPr>
      </w:r>
    </w:p>
    <w:p w:rsidR="00000000" w:rsidDel="00000000" w:rsidP="00000000" w:rsidRDefault="00000000" w:rsidRPr="00000000" w14:paraId="00000048">
      <w:pPr>
        <w:pStyle w:val="Heading2"/>
        <w:numPr>
          <w:ilvl w:val="0"/>
          <w:numId w:val="6"/>
        </w:numPr>
        <w:ind w:left="360" w:hanging="360"/>
        <w:rPr>
          <w:rFonts w:ascii="Arial" w:cs="Arial" w:eastAsia="Arial" w:hAnsi="Arial"/>
          <w:b w:val="1"/>
          <w:color w:val="385623"/>
          <w:sz w:val="24"/>
          <w:szCs w:val="24"/>
        </w:rPr>
      </w:pPr>
      <w:r w:rsidDel="00000000" w:rsidR="00000000" w:rsidRPr="00000000">
        <w:rPr>
          <w:rFonts w:ascii="Arial" w:cs="Arial" w:eastAsia="Arial" w:hAnsi="Arial"/>
          <w:b w:val="1"/>
          <w:color w:val="385623"/>
          <w:sz w:val="24"/>
          <w:szCs w:val="24"/>
          <w:rtl w:val="0"/>
        </w:rPr>
        <w:t xml:space="preserve">Admission of Students</w:t>
      </w:r>
    </w:p>
    <w:p w:rsidR="00000000" w:rsidDel="00000000" w:rsidP="00000000" w:rsidRDefault="00000000" w:rsidRPr="00000000" w14:paraId="00000049">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4A">
      <w:pPr>
        <w:spacing w:after="0" w:line="240" w:lineRule="auto"/>
        <w:jc w:val="both"/>
        <w:rPr>
          <w:rFonts w:ascii="Arial" w:cs="Arial" w:eastAsia="Arial" w:hAnsi="Arial"/>
        </w:rPr>
      </w:pPr>
      <w:r w:rsidDel="00000000" w:rsidR="00000000" w:rsidRPr="00000000">
        <w:rPr>
          <w:rFonts w:ascii="Arial" w:cs="Arial" w:eastAsia="Arial" w:hAnsi="Arial"/>
          <w:rtl w:val="0"/>
        </w:rPr>
        <w:t xml:space="preserve">This school shall admit each student seeking admission except where –</w:t>
      </w:r>
    </w:p>
    <w:p w:rsidR="00000000" w:rsidDel="00000000" w:rsidP="00000000" w:rsidRDefault="00000000" w:rsidRPr="00000000" w14:paraId="0000004B">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4C">
      <w:pPr>
        <w:numPr>
          <w:ilvl w:val="0"/>
          <w:numId w:val="3"/>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the school is oversubscribed (please see section 5 below for further details)</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rsidR="00000000" w:rsidDel="00000000" w:rsidP="00000000" w:rsidRDefault="00000000" w:rsidRPr="00000000" w14:paraId="0000004F">
      <w:pPr>
        <w:spacing w:after="0" w:line="240" w:lineRule="auto"/>
        <w:jc w:val="both"/>
        <w:rPr>
          <w:rFonts w:ascii="Arial" w:cs="Arial" w:eastAsia="Arial" w:hAnsi="Arial"/>
        </w:rPr>
      </w:pPr>
      <w:r w:rsidDel="00000000" w:rsidR="00000000" w:rsidRPr="00000000">
        <w:rPr>
          <w:rtl w:val="0"/>
        </w:rPr>
      </w:r>
    </w:p>
    <w:tbl>
      <w:tblPr>
        <w:tblStyle w:val="Table2"/>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shd w:fill="e7e6e6" w:val="clear"/>
          </w:tcPr>
          <w:p w:rsidR="00000000" w:rsidDel="00000000" w:rsidP="00000000" w:rsidRDefault="00000000" w:rsidRPr="00000000" w14:paraId="00000050">
            <w:pPr>
              <w:spacing w:after="0" w:lineRule="auto"/>
              <w:jc w:val="both"/>
              <w:rPr>
                <w:rFonts w:ascii="Arial" w:cs="Arial" w:eastAsia="Arial" w:hAnsi="Arial"/>
                <w:b w:val="1"/>
              </w:rPr>
            </w:pPr>
            <w:r w:rsidDel="00000000" w:rsidR="00000000" w:rsidRPr="00000000">
              <w:rPr>
                <w:rFonts w:ascii="Arial" w:cs="Arial" w:eastAsia="Arial" w:hAnsi="Arial"/>
                <w:rtl w:val="0"/>
              </w:rPr>
              <w:t xml:space="preserve">Our Lady of Victories Girls’ School provides education exclusively for girls and may refuse to admit as a student a person who is not of the gender provided for by this school.</w:t>
            </w:r>
            <w:r w:rsidDel="00000000" w:rsidR="00000000" w:rsidRPr="00000000">
              <w:rPr>
                <w:rtl w:val="0"/>
              </w:rPr>
            </w:r>
          </w:p>
          <w:p w:rsidR="00000000" w:rsidDel="00000000" w:rsidP="00000000" w:rsidRDefault="00000000" w:rsidRPr="00000000" w14:paraId="00000051">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52">
            <w:pPr>
              <w:spacing w:after="0" w:lineRule="auto"/>
              <w:jc w:val="both"/>
              <w:rPr>
                <w:rFonts w:ascii="Arial" w:cs="Arial" w:eastAsia="Arial" w:hAnsi="Arial"/>
              </w:rPr>
            </w:pPr>
            <w:r w:rsidDel="00000000" w:rsidR="00000000" w:rsidRPr="00000000">
              <w:rPr>
                <w:rFonts w:ascii="Arial" w:cs="Arial" w:eastAsia="Arial" w:hAnsi="Arial"/>
                <w:rtl w:val="0"/>
              </w:rPr>
              <w:t xml:space="preserve">Our Lady of Victories Girls’ School is a Catholic school and may refuse to admit as a student a person who is not Catholic where it is proved that the refusal is essential to maintain the ethos of the school.</w:t>
            </w:r>
          </w:p>
          <w:p w:rsidR="00000000" w:rsidDel="00000000" w:rsidP="00000000" w:rsidRDefault="00000000" w:rsidRPr="00000000" w14:paraId="00000053">
            <w:pPr>
              <w:jc w:val="both"/>
              <w:rPr>
                <w:rFonts w:ascii="Arial" w:cs="Arial" w:eastAsia="Arial" w:hAnsi="Arial"/>
              </w:rPr>
            </w:pPr>
            <w:r w:rsidDel="00000000" w:rsidR="00000000" w:rsidRPr="00000000">
              <w:rPr>
                <w:rtl w:val="0"/>
              </w:rPr>
            </w:r>
          </w:p>
        </w:tc>
      </w:tr>
    </w:tbl>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38562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pStyle w:val="Heading2"/>
        <w:numPr>
          <w:ilvl w:val="0"/>
          <w:numId w:val="6"/>
        </w:numPr>
        <w:ind w:left="360" w:hanging="360"/>
        <w:rPr>
          <w:rFonts w:ascii="Arial" w:cs="Arial" w:eastAsia="Arial" w:hAnsi="Arial"/>
          <w:b w:val="1"/>
          <w:color w:val="385623"/>
          <w:sz w:val="24"/>
          <w:szCs w:val="24"/>
        </w:rPr>
      </w:pPr>
      <w:bookmarkStart w:colFirst="0" w:colLast="0" w:name="_heading=h.30j0zll" w:id="1"/>
      <w:bookmarkEnd w:id="1"/>
      <w:r w:rsidDel="00000000" w:rsidR="00000000" w:rsidRPr="00000000">
        <w:rPr>
          <w:rFonts w:ascii="Arial" w:cs="Arial" w:eastAsia="Arial" w:hAnsi="Arial"/>
          <w:b w:val="1"/>
          <w:color w:val="385623"/>
          <w:sz w:val="24"/>
          <w:szCs w:val="24"/>
          <w:rtl w:val="0"/>
        </w:rPr>
        <w:t xml:space="preserve">Special Educational Needs</w:t>
      </w:r>
    </w:p>
    <w:p w:rsidR="00000000" w:rsidDel="00000000" w:rsidP="00000000" w:rsidRDefault="00000000" w:rsidRPr="00000000" w14:paraId="00000056">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57">
      <w:pPr>
        <w:rPr>
          <w:rFonts w:ascii="Arial" w:cs="Arial" w:eastAsia="Arial" w:hAnsi="Arial"/>
        </w:rPr>
      </w:pPr>
      <w:r w:rsidDel="00000000" w:rsidR="00000000" w:rsidRPr="00000000">
        <w:rPr>
          <w:rFonts w:ascii="Arial" w:cs="Arial" w:eastAsia="Arial" w:hAnsi="Arial"/>
          <w:rtl w:val="0"/>
        </w:rPr>
        <w:t xml:space="preserve">See Special Educational Needs Policy</w:t>
      </w:r>
    </w:p>
    <w:p w:rsidR="00000000" w:rsidDel="00000000" w:rsidP="00000000" w:rsidRDefault="00000000" w:rsidRPr="00000000" w14:paraId="00000058">
      <w:pPr>
        <w:pStyle w:val="Heading2"/>
        <w:numPr>
          <w:ilvl w:val="0"/>
          <w:numId w:val="6"/>
        </w:numPr>
        <w:ind w:left="360" w:hanging="360"/>
        <w:rPr>
          <w:rFonts w:ascii="Arial" w:cs="Arial" w:eastAsia="Arial" w:hAnsi="Arial"/>
          <w:b w:val="1"/>
          <w:color w:val="385623"/>
          <w:sz w:val="24"/>
          <w:szCs w:val="24"/>
        </w:rPr>
      </w:pPr>
      <w:r w:rsidDel="00000000" w:rsidR="00000000" w:rsidRPr="00000000">
        <w:rPr>
          <w:rFonts w:ascii="Arial" w:cs="Arial" w:eastAsia="Arial" w:hAnsi="Arial"/>
          <w:b w:val="1"/>
          <w:color w:val="385623"/>
          <w:sz w:val="24"/>
          <w:szCs w:val="24"/>
          <w:rtl w:val="0"/>
        </w:rPr>
        <w:t xml:space="preserve">Oversubscription </w:t>
      </w:r>
    </w:p>
    <w:p w:rsidR="00000000" w:rsidDel="00000000" w:rsidP="00000000" w:rsidRDefault="00000000" w:rsidRPr="00000000" w14:paraId="00000059">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5A">
      <w:pPr>
        <w:spacing w:after="0" w:lineRule="auto"/>
        <w:rPr>
          <w:rFonts w:ascii="Arial" w:cs="Arial" w:eastAsia="Arial" w:hAnsi="Arial"/>
        </w:rPr>
      </w:pPr>
      <w:r w:rsidDel="00000000" w:rsidR="00000000" w:rsidRPr="00000000">
        <w:rPr>
          <w:rFonts w:ascii="Arial" w:cs="Arial" w:eastAsia="Arial" w:hAnsi="Arial"/>
          <w:rtl w:val="0"/>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rsidR="00000000" w:rsidDel="00000000" w:rsidP="00000000" w:rsidRDefault="00000000" w:rsidRPr="00000000" w14:paraId="0000005B">
      <w:pPr>
        <w:rPr>
          <w:rFonts w:ascii="Arial" w:cs="Arial" w:eastAsia="Arial" w:hAnsi="Arial"/>
        </w:rPr>
      </w:pPr>
      <w:r w:rsidDel="00000000" w:rsidR="00000000" w:rsidRPr="00000000">
        <w:rPr>
          <w:rFonts w:ascii="Arial" w:cs="Arial" w:eastAsia="Arial" w:hAnsi="Arial"/>
          <w:rtl w:val="0"/>
        </w:rPr>
        <w:t xml:space="preserve"> </w:t>
      </w:r>
    </w:p>
    <w:tbl>
      <w:tblPr>
        <w:tblStyle w:val="Table3"/>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shd w:fill="e7e6e6" w:val="clear"/>
          </w:tcPr>
          <w:p w:rsidR="00000000" w:rsidDel="00000000" w:rsidP="00000000" w:rsidRDefault="00000000" w:rsidRPr="00000000" w14:paraId="0000005C">
            <w:pPr>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Girls transferring from Our Lady of Victories Infant School</w:t>
            </w:r>
          </w:p>
          <w:p w:rsidR="00000000" w:rsidDel="00000000" w:rsidP="00000000" w:rsidRDefault="00000000" w:rsidRPr="00000000" w14:paraId="0000005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Siblings and stepsiblings of children already enrolled in the school</w:t>
            </w:r>
            <w:r w:rsidDel="00000000" w:rsidR="00000000" w:rsidRPr="00000000">
              <w:rPr>
                <w:rFonts w:ascii="Arial" w:cs="Arial" w:eastAsia="Arial" w:hAnsi="Arial"/>
                <w:b w:val="1"/>
                <w:i w:val="0"/>
                <w:smallCaps w:val="0"/>
                <w:strike w:val="0"/>
                <w:color w:val="000000"/>
                <w:sz w:val="22"/>
                <w:szCs w:val="22"/>
                <w:u w:val="none"/>
                <w:shd w:fill="auto" w:val="clear"/>
                <w:vertAlign w:val="superscript"/>
              </w:rPr>
              <w:footnoteReference w:customMarkFollows="0" w:id="0"/>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children resident in the parish</w:t>
            </w:r>
            <w:r w:rsidDel="00000000" w:rsidR="00000000" w:rsidRPr="00000000">
              <w:rPr>
                <w:rFonts w:ascii="Arial" w:cs="Arial" w:eastAsia="Arial" w:hAnsi="Arial"/>
                <w:b w:val="1"/>
                <w:i w:val="0"/>
                <w:smallCaps w:val="0"/>
                <w:strike w:val="0"/>
                <w:color w:val="000000"/>
                <w:sz w:val="22"/>
                <w:szCs w:val="22"/>
                <w:u w:val="none"/>
                <w:shd w:fill="auto" w:val="clear"/>
                <w:vertAlign w:val="superscript"/>
              </w:rPr>
              <w:footnoteReference w:customMarkFollows="0" w:id="1"/>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eldest child will have priority in this ranking) </w:t>
            </w:r>
          </w:p>
          <w:p w:rsidR="00000000" w:rsidDel="00000000" w:rsidP="00000000" w:rsidRDefault="00000000" w:rsidRPr="00000000" w14:paraId="0000005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Children of staff (the eldest child will have priority in this ranking).</w:t>
            </w:r>
          </w:p>
          <w:p w:rsidR="00000000" w:rsidDel="00000000" w:rsidP="00000000" w:rsidRDefault="00000000" w:rsidRPr="00000000" w14:paraId="0000005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Children residing outside the parish (the eldest child will also have priority).</w:t>
            </w:r>
          </w:p>
        </w:tc>
      </w:tr>
    </w:tbl>
    <w:p w:rsidR="00000000" w:rsidDel="00000000" w:rsidP="00000000" w:rsidRDefault="00000000" w:rsidRPr="00000000" w14:paraId="00000060">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61">
      <w:pPr>
        <w:spacing w:after="0" w:line="240" w:lineRule="auto"/>
        <w:rPr>
          <w:rFonts w:ascii="Arial" w:cs="Arial" w:eastAsia="Arial" w:hAnsi="Arial"/>
        </w:rPr>
      </w:pPr>
      <w:r w:rsidDel="00000000" w:rsidR="00000000" w:rsidRPr="00000000">
        <w:rPr>
          <w:rFonts w:ascii="Arial" w:cs="Arial" w:eastAsia="Arial" w:hAnsi="Arial"/>
          <w:rtl w:val="0"/>
        </w:rPr>
        <w:t xml:space="preserve">In the event that there are two or more students tied for a place or places in any of the selection criteria categories above (the number of applicants exceeds the number of remaining places), the following arrangements will apply:</w:t>
      </w:r>
    </w:p>
    <w:p w:rsidR="00000000" w:rsidDel="00000000" w:rsidP="00000000" w:rsidRDefault="00000000" w:rsidRPr="00000000" w14:paraId="00000062">
      <w:pPr>
        <w:jc w:val="both"/>
        <w:rPr>
          <w:rFonts w:ascii="Arial" w:cs="Arial" w:eastAsia="Arial" w:hAnsi="Arial"/>
        </w:rPr>
      </w:pPr>
      <w:r w:rsidDel="00000000" w:rsidR="00000000" w:rsidRPr="00000000">
        <w:rPr>
          <w:rtl w:val="0"/>
        </w:rPr>
      </w:r>
    </w:p>
    <w:tbl>
      <w:tblPr>
        <w:tblStyle w:val="Table4"/>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shd w:fill="e7e6e6" w:val="clear"/>
          </w:tcPr>
          <w:p w:rsidR="00000000" w:rsidDel="00000000" w:rsidP="00000000" w:rsidRDefault="00000000" w:rsidRPr="00000000" w14:paraId="00000063">
            <w:pPr>
              <w:jc w:val="both"/>
              <w:rPr>
                <w:rFonts w:ascii="Arial" w:cs="Arial" w:eastAsia="Arial" w:hAnsi="Arial"/>
              </w:rPr>
            </w:pPr>
            <w:r w:rsidDel="00000000" w:rsidR="00000000" w:rsidRPr="00000000">
              <w:rPr>
                <w:rFonts w:ascii="Arial" w:cs="Arial" w:eastAsia="Arial" w:hAnsi="Arial"/>
                <w:rtl w:val="0"/>
              </w:rPr>
              <w:t xml:space="preserve">Places will be offered by way of a lottery of completed applicants, to be administered by an independent nominee (e.g. principal of OLV Infant School or OLV Boys’ School)</w:t>
            </w:r>
          </w:p>
        </w:tc>
      </w:tr>
    </w:tbl>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Arial" w:cs="Arial" w:eastAsia="Arial" w:hAnsi="Arial"/>
          <w:b w:val="1"/>
          <w:i w:val="0"/>
          <w:smallCaps w:val="0"/>
          <w:strike w:val="0"/>
          <w:color w:val="38562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pStyle w:val="Heading2"/>
        <w:numPr>
          <w:ilvl w:val="0"/>
          <w:numId w:val="6"/>
        </w:numPr>
        <w:ind w:left="360" w:hanging="360"/>
        <w:rPr>
          <w:rFonts w:ascii="Arial" w:cs="Arial" w:eastAsia="Arial" w:hAnsi="Arial"/>
          <w:b w:val="1"/>
          <w:color w:val="385623"/>
          <w:sz w:val="24"/>
          <w:szCs w:val="24"/>
        </w:rPr>
      </w:pPr>
      <w:r w:rsidDel="00000000" w:rsidR="00000000" w:rsidRPr="00000000">
        <w:rPr>
          <w:rFonts w:ascii="Arial" w:cs="Arial" w:eastAsia="Arial" w:hAnsi="Arial"/>
          <w:b w:val="1"/>
          <w:color w:val="385623"/>
          <w:sz w:val="24"/>
          <w:szCs w:val="24"/>
          <w:rtl w:val="0"/>
        </w:rPr>
        <w:t xml:space="preserve">What will not be considered or taken into account</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spacing w:after="0" w:line="240" w:lineRule="auto"/>
        <w:rPr>
          <w:rFonts w:ascii="Arial" w:cs="Arial" w:eastAsia="Arial" w:hAnsi="Arial"/>
        </w:rPr>
      </w:pPr>
      <w:r w:rsidDel="00000000" w:rsidR="00000000" w:rsidRPr="00000000">
        <w:rPr>
          <w:rFonts w:ascii="Arial" w:cs="Arial" w:eastAsia="Arial" w:hAnsi="Arial"/>
          <w:rtl w:val="0"/>
        </w:rPr>
        <w:t xml:space="preserve">In accordance with section 62(7) (e) of the Education Act, the school will not consider or take into account any of the following in deciding on applications for admission or when placing a student on a waiting list for admission to the school:</w:t>
      </w:r>
    </w:p>
    <w:p w:rsidR="00000000" w:rsidDel="00000000" w:rsidP="00000000" w:rsidRDefault="00000000" w:rsidRPr="00000000" w14:paraId="00000068">
      <w:pPr>
        <w:spacing w:after="0" w:line="240" w:lineRule="auto"/>
        <w:jc w:val="both"/>
        <w:rPr>
          <w:rFonts w:ascii="Arial" w:cs="Arial" w:eastAsia="Arial" w:hAnsi="Arial"/>
        </w:rPr>
      </w:pPr>
      <w:r w:rsidDel="00000000" w:rsidR="00000000" w:rsidRPr="00000000">
        <w:rPr>
          <w:rtl w:val="0"/>
        </w:rPr>
      </w:r>
    </w:p>
    <w:tbl>
      <w:tblPr>
        <w:tblStyle w:val="Table5"/>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shd w:fill="e7e6e6" w:val="clear"/>
          </w:tcPr>
          <w:p w:rsidR="00000000" w:rsidDel="00000000" w:rsidP="00000000" w:rsidRDefault="00000000" w:rsidRPr="00000000" w14:paraId="00000069">
            <w:pPr>
              <w:numPr>
                <w:ilvl w:val="0"/>
                <w:numId w:val="7"/>
              </w:numPr>
              <w:spacing w:after="0" w:lineRule="auto"/>
              <w:ind w:left="657" w:hanging="294"/>
              <w:rPr>
                <w:rFonts w:ascii="Arial" w:cs="Arial" w:eastAsia="Arial" w:hAnsi="Arial"/>
                <w:color w:val="c00000"/>
              </w:rPr>
            </w:pP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rtl w:val="0"/>
              </w:rPr>
              <w:t xml:space="preserve">a student’s prior attendance at a pre-school or pre-school service</w:t>
            </w:r>
            <w:r w:rsidDel="00000000" w:rsidR="00000000" w:rsidRPr="00000000">
              <w:rPr>
                <w:rtl w:val="0"/>
              </w:rPr>
            </w:r>
          </w:p>
          <w:p w:rsidR="00000000" w:rsidDel="00000000" w:rsidP="00000000" w:rsidRDefault="00000000" w:rsidRPr="00000000" w14:paraId="0000006A">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6B">
            <w:pPr>
              <w:numPr>
                <w:ilvl w:val="0"/>
                <w:numId w:val="7"/>
              </w:numPr>
              <w:spacing w:after="0" w:lineRule="auto"/>
              <w:ind w:left="720" w:hanging="360"/>
              <w:rPr>
                <w:rFonts w:ascii="Arial" w:cs="Arial" w:eastAsia="Arial" w:hAnsi="Arial"/>
                <w:color w:val="ff0000"/>
              </w:rPr>
            </w:pPr>
            <w:r w:rsidDel="00000000" w:rsidR="00000000" w:rsidRPr="00000000">
              <w:rPr>
                <w:rFonts w:ascii="Arial" w:cs="Arial" w:eastAsia="Arial" w:hAnsi="Arial"/>
                <w:rtl w:val="0"/>
              </w:rPr>
              <w:t xml:space="preserve">the payment of fees or contributions (howsoever described) to the school; </w:t>
            </w:r>
            <w:r w:rsidDel="00000000" w:rsidR="00000000" w:rsidRPr="00000000">
              <w:rPr>
                <w:rtl w:val="0"/>
              </w:rPr>
            </w:r>
          </w:p>
          <w:p w:rsidR="00000000" w:rsidDel="00000000" w:rsidP="00000000" w:rsidRDefault="00000000" w:rsidRPr="00000000" w14:paraId="0000006C">
            <w:pPr>
              <w:spacing w:after="0" w:lineRule="auto"/>
              <w:ind w:left="720" w:firstLine="0"/>
              <w:rPr>
                <w:rFonts w:ascii="Arial" w:cs="Arial" w:eastAsia="Arial" w:hAnsi="Arial"/>
                <w:color w:val="c00000"/>
              </w:rPr>
            </w:pPr>
            <w:r w:rsidDel="00000000" w:rsidR="00000000" w:rsidRPr="00000000">
              <w:rPr>
                <w:rtl w:val="0"/>
              </w:rPr>
            </w:r>
          </w:p>
          <w:p w:rsidR="00000000" w:rsidDel="00000000" w:rsidP="00000000" w:rsidRDefault="00000000" w:rsidRPr="00000000" w14:paraId="0000006D">
            <w:pPr>
              <w:numPr>
                <w:ilvl w:val="0"/>
                <w:numId w:val="7"/>
              </w:numPr>
              <w:spacing w:after="0" w:lineRule="auto"/>
              <w:ind w:left="720" w:hanging="360"/>
              <w:rPr>
                <w:rFonts w:ascii="Arial" w:cs="Arial" w:eastAsia="Arial" w:hAnsi="Arial"/>
              </w:rPr>
            </w:pPr>
            <w:r w:rsidDel="00000000" w:rsidR="00000000" w:rsidRPr="00000000">
              <w:rPr>
                <w:rFonts w:ascii="Arial" w:cs="Arial" w:eastAsia="Arial" w:hAnsi="Arial"/>
                <w:rtl w:val="0"/>
              </w:rPr>
              <w:t xml:space="preserve">a student’s academic ability, skills or aptitude;</w:t>
            </w:r>
          </w:p>
          <w:p w:rsidR="00000000" w:rsidDel="00000000" w:rsidP="00000000" w:rsidRDefault="00000000" w:rsidRPr="00000000" w14:paraId="0000006E">
            <w:pPr>
              <w:spacing w:after="0" w:lineRule="auto"/>
              <w:ind w:left="1080" w:firstLine="0"/>
              <w:rPr>
                <w:rFonts w:ascii="Arial" w:cs="Arial" w:eastAsia="Arial" w:hAnsi="Arial"/>
              </w:rPr>
            </w:pPr>
            <w:r w:rsidDel="00000000" w:rsidR="00000000" w:rsidRPr="00000000">
              <w:rPr>
                <w:rtl w:val="0"/>
              </w:rPr>
            </w:r>
          </w:p>
          <w:p w:rsidR="00000000" w:rsidDel="00000000" w:rsidP="00000000" w:rsidRDefault="00000000" w:rsidRPr="00000000" w14:paraId="0000006F">
            <w:pPr>
              <w:numPr>
                <w:ilvl w:val="0"/>
                <w:numId w:val="7"/>
              </w:numPr>
              <w:spacing w:after="0" w:lineRule="auto"/>
              <w:ind w:left="720" w:hanging="360"/>
              <w:rPr>
                <w:rFonts w:ascii="Arial" w:cs="Arial" w:eastAsia="Arial" w:hAnsi="Arial"/>
              </w:rPr>
            </w:pPr>
            <w:r w:rsidDel="00000000" w:rsidR="00000000" w:rsidRPr="00000000">
              <w:rPr>
                <w:rFonts w:ascii="Arial" w:cs="Arial" w:eastAsia="Arial" w:hAnsi="Arial"/>
                <w:rtl w:val="0"/>
              </w:rPr>
              <w:t xml:space="preserve">the occupation, financial status, academic ability, skills or aptitude of a student’s parents;</w:t>
            </w:r>
          </w:p>
          <w:p w:rsidR="00000000" w:rsidDel="00000000" w:rsidP="00000000" w:rsidRDefault="00000000" w:rsidRPr="00000000" w14:paraId="00000070">
            <w:pPr>
              <w:spacing w:after="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71">
            <w:pPr>
              <w:numPr>
                <w:ilvl w:val="0"/>
                <w:numId w:val="7"/>
              </w:numPr>
              <w:spacing w:after="0" w:lineRule="auto"/>
              <w:ind w:left="720" w:hanging="360"/>
              <w:rPr>
                <w:rFonts w:ascii="Arial" w:cs="Arial" w:eastAsia="Arial" w:hAnsi="Arial"/>
              </w:rPr>
            </w:pPr>
            <w:r w:rsidDel="00000000" w:rsidR="00000000" w:rsidRPr="00000000">
              <w:rPr>
                <w:rFonts w:ascii="Arial" w:cs="Arial" w:eastAsia="Arial" w:hAnsi="Arial"/>
                <w:rtl w:val="0"/>
              </w:rPr>
              <w:t xml:space="preserve">a requirement that a student, or his or her parents, attend an interview, open day or other meeting as a condition of admission; </w:t>
            </w:r>
          </w:p>
          <w:p w:rsidR="00000000" w:rsidDel="00000000" w:rsidP="00000000" w:rsidRDefault="00000000" w:rsidRPr="00000000" w14:paraId="00000072">
            <w:pPr>
              <w:spacing w:after="0" w:lineRule="auto"/>
              <w:ind w:left="720" w:firstLine="0"/>
              <w:rPr>
                <w:rFonts w:ascii="Arial" w:cs="Arial" w:eastAsia="Arial" w:hAnsi="Arial"/>
                <w:color w:val="c00000"/>
              </w:rPr>
            </w:pPr>
            <w:r w:rsidDel="00000000" w:rsidR="00000000" w:rsidRPr="00000000">
              <w:rPr>
                <w:rtl w:val="0"/>
              </w:rPr>
            </w:r>
          </w:p>
          <w:p w:rsidR="00000000" w:rsidDel="00000000" w:rsidP="00000000" w:rsidRDefault="00000000" w:rsidRPr="00000000" w14:paraId="00000073">
            <w:pPr>
              <w:numPr>
                <w:ilvl w:val="0"/>
                <w:numId w:val="7"/>
              </w:numPr>
              <w:spacing w:after="0" w:lineRule="auto"/>
              <w:ind w:left="720" w:hanging="360"/>
              <w:rPr>
                <w:rFonts w:ascii="Arial" w:cs="Arial" w:eastAsia="Arial" w:hAnsi="Arial"/>
              </w:rPr>
            </w:pPr>
            <w:r w:rsidDel="00000000" w:rsidR="00000000" w:rsidRPr="00000000">
              <w:rPr>
                <w:rFonts w:ascii="Arial" w:cs="Arial" w:eastAsia="Arial" w:hAnsi="Arial"/>
                <w:rtl w:val="0"/>
              </w:rPr>
              <w:t xml:space="preserve">a student’s connection to the school by virtue of a member of his or her family attending or having previously attended the school;</w:t>
            </w:r>
          </w:p>
          <w:p w:rsidR="00000000" w:rsidDel="00000000" w:rsidP="00000000" w:rsidRDefault="00000000" w:rsidRPr="00000000" w14:paraId="00000074">
            <w:pPr>
              <w:spacing w:after="0" w:lineRule="auto"/>
              <w:ind w:left="720" w:firstLine="0"/>
              <w:rPr>
                <w:rFonts w:ascii="Arial" w:cs="Arial" w:eastAsia="Arial" w:hAnsi="Arial"/>
                <w:color w:val="c00000"/>
              </w:rPr>
            </w:pPr>
            <w:r w:rsidDel="00000000" w:rsidR="00000000" w:rsidRPr="00000000">
              <w:rPr>
                <w:rFonts w:ascii="Arial" w:cs="Arial" w:eastAsia="Arial" w:hAnsi="Arial"/>
                <w:color w:val="c00000"/>
                <w:rtl w:val="0"/>
              </w:rPr>
              <w:t xml:space="preserve">other than, in the case of the school wishing to include a selection criteria based on siblings of a student attending or having attended the school</w:t>
            </w:r>
          </w:p>
          <w:p w:rsidR="00000000" w:rsidDel="00000000" w:rsidP="00000000" w:rsidRDefault="00000000" w:rsidRPr="00000000" w14:paraId="00000075">
            <w:pPr>
              <w:spacing w:after="0" w:lineRule="auto"/>
              <w:ind w:left="720" w:firstLine="0"/>
              <w:rPr>
                <w:rFonts w:ascii="Arial" w:cs="Arial" w:eastAsia="Arial" w:hAnsi="Arial"/>
                <w:color w:val="c00000"/>
              </w:rPr>
            </w:pPr>
            <w:r w:rsidDel="00000000" w:rsidR="00000000" w:rsidRPr="00000000">
              <w:rPr>
                <w:rtl w:val="0"/>
              </w:rPr>
            </w:r>
          </w:p>
          <w:p w:rsidR="00000000" w:rsidDel="00000000" w:rsidP="00000000" w:rsidRDefault="00000000" w:rsidRPr="00000000" w14:paraId="00000076">
            <w:pPr>
              <w:numPr>
                <w:ilvl w:val="0"/>
                <w:numId w:val="7"/>
              </w:numPr>
              <w:spacing w:after="0" w:lineRule="auto"/>
              <w:ind w:left="720" w:hanging="360"/>
              <w:rPr>
                <w:rFonts w:ascii="Arial" w:cs="Arial" w:eastAsia="Arial" w:hAnsi="Arial"/>
              </w:rPr>
            </w:pPr>
            <w:r w:rsidDel="00000000" w:rsidR="00000000" w:rsidRPr="00000000">
              <w:rPr>
                <w:rFonts w:ascii="Arial" w:cs="Arial" w:eastAsia="Arial" w:hAnsi="Arial"/>
                <w:rtl w:val="0"/>
              </w:rPr>
              <w:t xml:space="preserve">the date and time on which an application for admission was received by the school, </w:t>
            </w:r>
          </w:p>
          <w:p w:rsidR="00000000" w:rsidDel="00000000" w:rsidP="00000000" w:rsidRDefault="00000000" w:rsidRPr="00000000" w14:paraId="00000077">
            <w:pPr>
              <w:rPr>
                <w:rFonts w:ascii="Arial" w:cs="Arial" w:eastAsia="Arial" w:hAnsi="Arial"/>
                <w:color w:val="ff0000"/>
              </w:rPr>
            </w:pPr>
            <w:r w:rsidDel="00000000" w:rsidR="00000000" w:rsidRPr="00000000">
              <w:rPr>
                <w:rtl w:val="0"/>
              </w:rPr>
            </w:r>
          </w:p>
          <w:p w:rsidR="00000000" w:rsidDel="00000000" w:rsidP="00000000" w:rsidRDefault="00000000" w:rsidRPr="00000000" w14:paraId="00000078">
            <w:pPr>
              <w:ind w:left="720" w:firstLine="0"/>
              <w:rPr>
                <w:rFonts w:ascii="Arial" w:cs="Arial" w:eastAsia="Arial" w:hAnsi="Arial"/>
              </w:rPr>
            </w:pPr>
            <w:r w:rsidDel="00000000" w:rsidR="00000000" w:rsidRPr="00000000">
              <w:rPr>
                <w:rFonts w:ascii="Arial" w:cs="Arial" w:eastAsia="Arial" w:hAnsi="Arial"/>
                <w:rtl w:val="0"/>
              </w:rPr>
              <w:t xml:space="preserve">This is subject to the application being received at any time during the period specified for receiving applications set out in the annual admission notice of the school for the school year concerned.</w:t>
            </w:r>
          </w:p>
          <w:p w:rsidR="00000000" w:rsidDel="00000000" w:rsidP="00000000" w:rsidRDefault="00000000" w:rsidRPr="00000000" w14:paraId="00000079">
            <w:pPr>
              <w:ind w:left="720" w:firstLine="0"/>
              <w:rPr>
                <w:rFonts w:ascii="Arial" w:cs="Arial" w:eastAsia="Arial" w:hAnsi="Arial"/>
              </w:rPr>
            </w:pPr>
            <w:r w:rsidDel="00000000" w:rsidR="00000000" w:rsidRPr="00000000">
              <w:rPr>
                <w:rFonts w:ascii="Arial" w:cs="Arial" w:eastAsia="Arial" w:hAnsi="Arial"/>
                <w:rtl w:val="0"/>
              </w:rPr>
              <w:t xml:space="preserve">This is also subject to the school making offers based on existing waiting lists (up until 31</w:t>
            </w:r>
            <w:r w:rsidDel="00000000" w:rsidR="00000000" w:rsidRPr="00000000">
              <w:rPr>
                <w:rFonts w:ascii="Arial" w:cs="Arial" w:eastAsia="Arial" w:hAnsi="Arial"/>
                <w:vertAlign w:val="superscript"/>
                <w:rtl w:val="0"/>
              </w:rPr>
              <w:t xml:space="preserve">st</w:t>
            </w:r>
            <w:r w:rsidDel="00000000" w:rsidR="00000000" w:rsidRPr="00000000">
              <w:rPr>
                <w:rFonts w:ascii="Arial" w:cs="Arial" w:eastAsia="Arial" w:hAnsi="Arial"/>
                <w:rtl w:val="0"/>
              </w:rPr>
              <w:t xml:space="preserve"> January 2025 only). </w:t>
            </w:r>
          </w:p>
          <w:p w:rsidR="00000000" w:rsidDel="00000000" w:rsidP="00000000" w:rsidRDefault="00000000" w:rsidRPr="00000000" w14:paraId="0000007A">
            <w:pPr>
              <w:ind w:left="720" w:firstLine="0"/>
              <w:rPr>
                <w:rFonts w:ascii="Arial" w:cs="Arial" w:eastAsia="Arial" w:hAnsi="Arial"/>
                <w:color w:val="ff0000"/>
              </w:rPr>
            </w:pPr>
            <w:r w:rsidDel="00000000" w:rsidR="00000000" w:rsidRPr="00000000">
              <w:rPr>
                <w:rtl w:val="0"/>
              </w:rPr>
            </w:r>
          </w:p>
        </w:tc>
      </w:tr>
    </w:tbl>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Arial" w:cs="Arial" w:eastAsia="Arial" w:hAnsi="Arial"/>
          <w:b w:val="1"/>
          <w:i w:val="0"/>
          <w:smallCaps w:val="0"/>
          <w:strike w:val="0"/>
          <w:color w:val="38562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pStyle w:val="Heading2"/>
        <w:numPr>
          <w:ilvl w:val="0"/>
          <w:numId w:val="6"/>
        </w:numPr>
        <w:ind w:left="360" w:hanging="360"/>
        <w:rPr>
          <w:rFonts w:ascii="Arial" w:cs="Arial" w:eastAsia="Arial" w:hAnsi="Arial"/>
          <w:b w:val="1"/>
          <w:color w:val="385623"/>
          <w:sz w:val="24"/>
          <w:szCs w:val="24"/>
        </w:rPr>
      </w:pPr>
      <w:r w:rsidDel="00000000" w:rsidR="00000000" w:rsidRPr="00000000">
        <w:rPr>
          <w:rFonts w:ascii="Arial" w:cs="Arial" w:eastAsia="Arial" w:hAnsi="Arial"/>
          <w:b w:val="1"/>
          <w:color w:val="385623"/>
          <w:sz w:val="24"/>
          <w:szCs w:val="24"/>
          <w:rtl w:val="0"/>
        </w:rPr>
        <w:t xml:space="preserve">Decisions on applications </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E">
      <w:pPr>
        <w:spacing w:after="0" w:line="240" w:lineRule="auto"/>
        <w:rPr>
          <w:rFonts w:ascii="Arial" w:cs="Arial" w:eastAsia="Arial" w:hAnsi="Arial"/>
        </w:rPr>
      </w:pPr>
      <w:r w:rsidDel="00000000" w:rsidR="00000000" w:rsidRPr="00000000">
        <w:rPr>
          <w:rFonts w:ascii="Arial" w:cs="Arial" w:eastAsia="Arial" w:hAnsi="Arial"/>
          <w:rtl w:val="0"/>
        </w:rPr>
        <w:t xml:space="preserve">All decisions on applications for admission to Our Lady of Victories Girls’ School will be based on the following:</w:t>
      </w:r>
    </w:p>
    <w:p w:rsidR="00000000" w:rsidDel="00000000" w:rsidP="00000000" w:rsidRDefault="00000000" w:rsidRPr="00000000" w14:paraId="0000007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6"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Our school’s admission policy</w:t>
      </w:r>
      <w:r w:rsidDel="00000000" w:rsidR="00000000" w:rsidRPr="00000000">
        <w:rPr>
          <w:rtl w:val="0"/>
        </w:rPr>
      </w:r>
    </w:p>
    <w:p w:rsidR="00000000" w:rsidDel="00000000" w:rsidP="00000000" w:rsidRDefault="00000000" w:rsidRPr="00000000" w14:paraId="0000008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6"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school’s annual admission notice (where applicable)</w:t>
      </w:r>
      <w:r w:rsidDel="00000000" w:rsidR="00000000" w:rsidRPr="00000000">
        <w:rPr>
          <w:rtl w:val="0"/>
        </w:rPr>
      </w:r>
    </w:p>
    <w:p w:rsidR="00000000" w:rsidDel="00000000" w:rsidP="00000000" w:rsidRDefault="00000000" w:rsidRPr="00000000" w14:paraId="0000008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6"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information</w:t>
      </w:r>
      <w:r w:rsidDel="00000000" w:rsidR="00000000" w:rsidRPr="00000000">
        <w:rPr>
          <w:rFonts w:ascii="Arial" w:cs="Arial" w:eastAsia="Arial" w:hAnsi="Arial"/>
          <w:b w:val="0"/>
          <w:i w:val="0"/>
          <w:smallCaps w:val="0"/>
          <w:strike w:val="0"/>
          <w:color w:val="0070c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provided by the applicant in the school’s official application form received during the period specified in our annual admission notice for receiving applications</w:t>
      </w: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see </w:t>
      </w:r>
      <w:hyperlink w:anchor="_heading=h.3znysh7">
        <w:r w:rsidDel="00000000" w:rsidR="00000000" w:rsidRPr="00000000">
          <w:rPr>
            <w:rFonts w:ascii="Arial" w:cs="Arial" w:eastAsia="Arial" w:hAnsi="Arial"/>
            <w:b w:val="0"/>
            <w:i w:val="0"/>
            <w:smallCaps w:val="0"/>
            <w:strike w:val="0"/>
            <w:color w:val="0000aa"/>
            <w:sz w:val="22"/>
            <w:szCs w:val="22"/>
            <w:u w:val="single"/>
            <w:shd w:fill="auto" w:val="clear"/>
            <w:vertAlign w:val="baseline"/>
            <w:rtl w:val="0"/>
          </w:rPr>
          <w:t xml:space="preserve">section 1</w:t>
        </w:r>
      </w:hyperlink>
      <w:r w:rsidDel="00000000" w:rsidR="00000000" w:rsidRPr="00000000">
        <w:rPr>
          <w:rFonts w:ascii="Arial" w:cs="Arial" w:eastAsia="Arial" w:hAnsi="Arial"/>
          <w:b w:val="0"/>
          <w:i w:val="0"/>
          <w:smallCaps w:val="0"/>
          <w:strike w:val="0"/>
          <w:color w:val="0000aa"/>
          <w:sz w:val="22"/>
          <w:szCs w:val="22"/>
          <w:u w:val="single"/>
          <w:shd w:fill="auto" w:val="clear"/>
          <w:vertAlign w:val="baseline"/>
          <w:rtl w:val="0"/>
        </w:rPr>
        <w:t xml:space="preserve">3</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below in relation to applications received outside of the admissions period and </w:t>
      </w:r>
      <w:hyperlink w:anchor="_heading=h.2et92p0">
        <w:r w:rsidDel="00000000" w:rsidR="00000000" w:rsidRPr="00000000">
          <w:rPr>
            <w:rFonts w:ascii="Arial" w:cs="Arial" w:eastAsia="Arial" w:hAnsi="Arial"/>
            <w:b w:val="0"/>
            <w:i w:val="0"/>
            <w:smallCaps w:val="0"/>
            <w:strike w:val="0"/>
            <w:color w:val="0000aa"/>
            <w:sz w:val="22"/>
            <w:szCs w:val="22"/>
            <w:u w:val="single"/>
            <w:shd w:fill="auto" w:val="clear"/>
            <w:vertAlign w:val="baseline"/>
            <w:rtl w:val="0"/>
          </w:rPr>
          <w:t xml:space="preserve">section 14 </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below in relation to applications for places in years other than the intake group.)</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5">
      <w:pPr>
        <w:spacing w:after="0" w:line="240" w:lineRule="auto"/>
        <w:rPr>
          <w:rFonts w:ascii="Arial" w:cs="Arial" w:eastAsia="Arial" w:hAnsi="Arial"/>
        </w:rPr>
      </w:pPr>
      <w:r w:rsidDel="00000000" w:rsidR="00000000" w:rsidRPr="00000000">
        <w:rPr>
          <w:rFonts w:ascii="Arial" w:cs="Arial" w:eastAsia="Arial" w:hAnsi="Arial"/>
          <w:rtl w:val="0"/>
        </w:rPr>
        <w:t xml:space="preserve">Selection criteria that are not included in our school admission policy will not be used to make a decision on an application for a place in our school.</w:t>
      </w:r>
    </w:p>
    <w:p w:rsidR="00000000" w:rsidDel="00000000" w:rsidP="00000000" w:rsidRDefault="00000000" w:rsidRPr="00000000" w14:paraId="00000086">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87">
      <w:pPr>
        <w:pStyle w:val="Heading2"/>
        <w:numPr>
          <w:ilvl w:val="0"/>
          <w:numId w:val="6"/>
        </w:numPr>
        <w:ind w:left="360" w:hanging="360"/>
        <w:rPr>
          <w:rFonts w:ascii="Arial" w:cs="Arial" w:eastAsia="Arial" w:hAnsi="Arial"/>
          <w:b w:val="1"/>
          <w:color w:val="385623"/>
          <w:sz w:val="24"/>
          <w:szCs w:val="24"/>
        </w:rPr>
      </w:pPr>
      <w:r w:rsidDel="00000000" w:rsidR="00000000" w:rsidRPr="00000000">
        <w:rPr>
          <w:rFonts w:ascii="Arial" w:cs="Arial" w:eastAsia="Arial" w:hAnsi="Arial"/>
          <w:b w:val="1"/>
          <w:color w:val="385623"/>
          <w:sz w:val="24"/>
          <w:szCs w:val="24"/>
          <w:rtl w:val="0"/>
        </w:rPr>
        <w:t xml:space="preserve">Notifying applicants of decisions</w:t>
      </w:r>
    </w:p>
    <w:p w:rsidR="00000000" w:rsidDel="00000000" w:rsidP="00000000" w:rsidRDefault="00000000" w:rsidRPr="00000000" w14:paraId="00000088">
      <w:pPr>
        <w:spacing w:after="0" w:line="240" w:lineRule="auto"/>
        <w:jc w:val="both"/>
        <w:rPr>
          <w:rFonts w:ascii="Arial" w:cs="Arial" w:eastAsia="Arial" w:hAnsi="Arial"/>
          <w:color w:val="385623"/>
        </w:rPr>
      </w:pPr>
      <w:r w:rsidDel="00000000" w:rsidR="00000000" w:rsidRPr="00000000">
        <w:rPr>
          <w:rtl w:val="0"/>
        </w:rPr>
      </w:r>
    </w:p>
    <w:p w:rsidR="00000000" w:rsidDel="00000000" w:rsidP="00000000" w:rsidRDefault="00000000" w:rsidRPr="00000000" w14:paraId="00000089">
      <w:pPr>
        <w:spacing w:after="0" w:line="240" w:lineRule="auto"/>
        <w:rPr>
          <w:rFonts w:ascii="Arial" w:cs="Arial" w:eastAsia="Arial" w:hAnsi="Arial"/>
        </w:rPr>
      </w:pPr>
      <w:r w:rsidDel="00000000" w:rsidR="00000000" w:rsidRPr="00000000">
        <w:rPr>
          <w:rFonts w:ascii="Arial" w:cs="Arial" w:eastAsia="Arial" w:hAnsi="Arial"/>
          <w:rtl w:val="0"/>
        </w:rPr>
        <w:t xml:space="preserve">Applicants will be informed in writing as to the decision of the school, within the timeline outlined in the annual admissions notice. </w:t>
      </w:r>
    </w:p>
    <w:p w:rsidR="00000000" w:rsidDel="00000000" w:rsidP="00000000" w:rsidRDefault="00000000" w:rsidRPr="00000000" w14:paraId="0000008A">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8B">
      <w:pPr>
        <w:spacing w:after="0" w:line="240" w:lineRule="auto"/>
        <w:rPr>
          <w:rFonts w:ascii="Arial" w:cs="Arial" w:eastAsia="Arial" w:hAnsi="Arial"/>
        </w:rPr>
      </w:pPr>
      <w:r w:rsidDel="00000000" w:rsidR="00000000" w:rsidRPr="00000000">
        <w:rPr>
          <w:rFonts w:ascii="Arial" w:cs="Arial" w:eastAsia="Arial" w:hAnsi="Arial"/>
          <w:rtl w:val="0"/>
        </w:rPr>
        <w:t xml:space="preserve">If a student is not offered a place in our school, the reasons why they were not offered a place will be communicated in writing to the applicant, including, where applicable, details of the student’s ranking against the selection criteria and details of the student’s place on the waiting list for the school year concerned.  </w:t>
      </w:r>
    </w:p>
    <w:p w:rsidR="00000000" w:rsidDel="00000000" w:rsidP="00000000" w:rsidRDefault="00000000" w:rsidRPr="00000000" w14:paraId="0000008C">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8D">
      <w:pPr>
        <w:spacing w:after="0" w:line="240" w:lineRule="auto"/>
        <w:rPr>
          <w:rFonts w:ascii="Arial" w:cs="Arial" w:eastAsia="Arial" w:hAnsi="Arial"/>
        </w:rPr>
      </w:pPr>
      <w:r w:rsidDel="00000000" w:rsidR="00000000" w:rsidRPr="00000000">
        <w:rPr>
          <w:rFonts w:ascii="Arial" w:cs="Arial" w:eastAsia="Arial" w:hAnsi="Arial"/>
          <w:rtl w:val="0"/>
        </w:rPr>
        <w:t xml:space="preserve">Applicants will be informed of the right to seek a review/right of appeal of the school’s decision (see section 17 below for further details).</w:t>
      </w:r>
    </w:p>
    <w:p w:rsidR="00000000" w:rsidDel="00000000" w:rsidP="00000000" w:rsidRDefault="00000000" w:rsidRPr="00000000" w14:paraId="0000008E">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8F">
      <w:pPr>
        <w:spacing w:after="0" w:line="240" w:lineRule="auto"/>
        <w:rPr>
          <w:rFonts w:ascii="Arial" w:cs="Arial" w:eastAsia="Arial" w:hAnsi="Arial"/>
          <w:color w:val="385623"/>
        </w:rPr>
      </w:pPr>
      <w:r w:rsidDel="00000000" w:rsidR="00000000" w:rsidRPr="00000000">
        <w:rPr>
          <w:rtl w:val="0"/>
        </w:rPr>
      </w:r>
    </w:p>
    <w:p w:rsidR="00000000" w:rsidDel="00000000" w:rsidP="00000000" w:rsidRDefault="00000000" w:rsidRPr="00000000" w14:paraId="00000090">
      <w:pPr>
        <w:pStyle w:val="Heading2"/>
        <w:numPr>
          <w:ilvl w:val="0"/>
          <w:numId w:val="6"/>
        </w:numPr>
        <w:ind w:left="360" w:hanging="360"/>
        <w:rPr>
          <w:rFonts w:ascii="Arial" w:cs="Arial" w:eastAsia="Arial" w:hAnsi="Arial"/>
          <w:b w:val="1"/>
          <w:color w:val="385623"/>
          <w:sz w:val="24"/>
          <w:szCs w:val="24"/>
        </w:rPr>
      </w:pPr>
      <w:bookmarkStart w:colFirst="0" w:colLast="0" w:name="_heading=h.1fob9te" w:id="2"/>
      <w:bookmarkEnd w:id="2"/>
      <w:r w:rsidDel="00000000" w:rsidR="00000000" w:rsidRPr="00000000">
        <w:rPr>
          <w:rFonts w:ascii="Arial" w:cs="Arial" w:eastAsia="Arial" w:hAnsi="Arial"/>
          <w:b w:val="1"/>
          <w:color w:val="385623"/>
          <w:sz w:val="24"/>
          <w:szCs w:val="24"/>
          <w:rtl w:val="0"/>
        </w:rPr>
        <w:t xml:space="preserve"> Acceptance of an offer of a place by an applicant</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38562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2">
      <w:pPr>
        <w:spacing w:after="0" w:line="240" w:lineRule="auto"/>
        <w:rPr>
          <w:rFonts w:ascii="Arial" w:cs="Arial" w:eastAsia="Arial" w:hAnsi="Arial"/>
        </w:rPr>
      </w:pPr>
      <w:r w:rsidDel="00000000" w:rsidR="00000000" w:rsidRPr="00000000">
        <w:rPr>
          <w:rFonts w:ascii="Arial" w:cs="Arial" w:eastAsia="Arial" w:hAnsi="Arial"/>
          <w:rtl w:val="0"/>
        </w:rPr>
        <w:t xml:space="preserve">In accepting an offer of admission from Our Lady of Victories Girls’ School, you must indicate—</w:t>
      </w:r>
    </w:p>
    <w:p w:rsidR="00000000" w:rsidDel="00000000" w:rsidP="00000000" w:rsidRDefault="00000000" w:rsidRPr="00000000" w14:paraId="00000093">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94">
      <w:pPr>
        <w:spacing w:after="0" w:line="240" w:lineRule="auto"/>
        <w:rPr>
          <w:rFonts w:ascii="Arial" w:cs="Arial" w:eastAsia="Arial" w:hAnsi="Arial"/>
        </w:rPr>
      </w:pPr>
      <w:r w:rsidDel="00000000" w:rsidR="00000000" w:rsidRPr="00000000">
        <w:rPr>
          <w:rFonts w:ascii="Arial" w:cs="Arial" w:eastAsia="Arial" w:hAnsi="Arial"/>
          <w:rtl w:val="0"/>
        </w:rPr>
        <w:t xml:space="preserve">(i) whether or not you have accepted an offer of admission for another school or schools. If you have accepted such an offer, you must also provide details of the offer or offers concerned and</w:t>
      </w:r>
    </w:p>
    <w:p w:rsidR="00000000" w:rsidDel="00000000" w:rsidP="00000000" w:rsidRDefault="00000000" w:rsidRPr="00000000" w14:paraId="00000095">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96">
      <w:pPr>
        <w:spacing w:after="0" w:line="240" w:lineRule="auto"/>
        <w:rPr>
          <w:rFonts w:ascii="Arial" w:cs="Arial" w:eastAsia="Arial" w:hAnsi="Arial"/>
        </w:rPr>
      </w:pPr>
      <w:r w:rsidDel="00000000" w:rsidR="00000000" w:rsidRPr="00000000">
        <w:rPr>
          <w:rFonts w:ascii="Arial" w:cs="Arial" w:eastAsia="Arial" w:hAnsi="Arial"/>
          <w:rtl w:val="0"/>
        </w:rPr>
        <w:t xml:space="preserve">(ii) whether or not you have applied for and awaiting confirmation of an offer of admission from another school or schools, and if so, you must provide details of the other school or schools concerned.</w:t>
      </w:r>
    </w:p>
    <w:p w:rsidR="00000000" w:rsidDel="00000000" w:rsidP="00000000" w:rsidRDefault="00000000" w:rsidRPr="00000000" w14:paraId="00000097">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98">
      <w:pPr>
        <w:pStyle w:val="Heading2"/>
        <w:numPr>
          <w:ilvl w:val="0"/>
          <w:numId w:val="6"/>
        </w:numPr>
        <w:ind w:left="360" w:hanging="360"/>
        <w:rPr>
          <w:rFonts w:ascii="Arial" w:cs="Arial" w:eastAsia="Arial" w:hAnsi="Arial"/>
          <w:b w:val="1"/>
          <w:color w:val="385623"/>
          <w:sz w:val="24"/>
          <w:szCs w:val="24"/>
        </w:rPr>
      </w:pPr>
      <w:r w:rsidDel="00000000" w:rsidR="00000000" w:rsidRPr="00000000">
        <w:rPr>
          <w:rFonts w:ascii="Arial" w:cs="Arial" w:eastAsia="Arial" w:hAnsi="Arial"/>
          <w:b w:val="1"/>
          <w:color w:val="385623"/>
          <w:sz w:val="24"/>
          <w:szCs w:val="24"/>
          <w:rtl w:val="0"/>
        </w:rPr>
        <w:t xml:space="preserve">Circumstances in which offers may not be made or may be withdrawn</w:t>
      </w:r>
    </w:p>
    <w:p w:rsidR="00000000" w:rsidDel="00000000" w:rsidP="00000000" w:rsidRDefault="00000000" w:rsidRPr="00000000" w14:paraId="00000099">
      <w:pPr>
        <w:spacing w:after="0" w:line="240" w:lineRule="auto"/>
        <w:rPr>
          <w:rFonts w:ascii="Arial" w:cs="Arial" w:eastAsia="Arial" w:hAnsi="Arial"/>
          <w:color w:val="385623"/>
        </w:rPr>
      </w:pPr>
      <w:r w:rsidDel="00000000" w:rsidR="00000000" w:rsidRPr="00000000">
        <w:rPr>
          <w:rtl w:val="0"/>
        </w:rPr>
      </w:r>
    </w:p>
    <w:p w:rsidR="00000000" w:rsidDel="00000000" w:rsidP="00000000" w:rsidRDefault="00000000" w:rsidRPr="00000000" w14:paraId="0000009A">
      <w:pPr>
        <w:spacing w:after="0" w:line="240" w:lineRule="auto"/>
        <w:rPr>
          <w:rFonts w:ascii="Arial" w:cs="Arial" w:eastAsia="Arial" w:hAnsi="Arial"/>
        </w:rPr>
      </w:pPr>
      <w:r w:rsidDel="00000000" w:rsidR="00000000" w:rsidRPr="00000000">
        <w:rPr>
          <w:rFonts w:ascii="Arial" w:cs="Arial" w:eastAsia="Arial" w:hAnsi="Arial"/>
          <w:rtl w:val="0"/>
        </w:rPr>
        <w:t xml:space="preserve">An offer of admission may not be made or may be withdrawn by Our Lady of Victories Girls’ School where—</w:t>
      </w:r>
    </w:p>
    <w:p w:rsidR="00000000" w:rsidDel="00000000" w:rsidP="00000000" w:rsidRDefault="00000000" w:rsidRPr="00000000" w14:paraId="0000009B">
      <w:pPr>
        <w:numPr>
          <w:ilvl w:val="0"/>
          <w:numId w:val="9"/>
        </w:numPr>
        <w:spacing w:after="0" w:line="240" w:lineRule="auto"/>
        <w:ind w:left="851" w:hanging="491"/>
        <w:rPr>
          <w:rFonts w:ascii="Arial" w:cs="Arial" w:eastAsia="Arial" w:hAnsi="Arial"/>
        </w:rPr>
      </w:pPr>
      <w:r w:rsidDel="00000000" w:rsidR="00000000" w:rsidRPr="00000000">
        <w:rPr>
          <w:rFonts w:ascii="Arial" w:cs="Arial" w:eastAsia="Arial" w:hAnsi="Arial"/>
          <w:rtl w:val="0"/>
        </w:rPr>
        <w:t xml:space="preserve">it is established that information contained in the application is false or misleading.</w:t>
      </w:r>
    </w:p>
    <w:p w:rsidR="00000000" w:rsidDel="00000000" w:rsidP="00000000" w:rsidRDefault="00000000" w:rsidRPr="00000000" w14:paraId="0000009C">
      <w:pPr>
        <w:numPr>
          <w:ilvl w:val="0"/>
          <w:numId w:val="9"/>
        </w:numPr>
        <w:spacing w:after="0" w:line="240" w:lineRule="auto"/>
        <w:ind w:left="851" w:hanging="491"/>
        <w:rPr>
          <w:rFonts w:ascii="Arial" w:cs="Arial" w:eastAsia="Arial" w:hAnsi="Arial"/>
        </w:rPr>
      </w:pPr>
      <w:r w:rsidDel="00000000" w:rsidR="00000000" w:rsidRPr="00000000">
        <w:rPr>
          <w:rFonts w:ascii="Arial" w:cs="Arial" w:eastAsia="Arial" w:hAnsi="Arial"/>
          <w:rtl w:val="0"/>
        </w:rPr>
        <w:t xml:space="preserve">an applicant fails to confirm acceptance of an offer of admission on or before the date set out in the annual admission notice of the school.</w:t>
      </w:r>
    </w:p>
    <w:p w:rsidR="00000000" w:rsidDel="00000000" w:rsidP="00000000" w:rsidRDefault="00000000" w:rsidRPr="00000000" w14:paraId="0000009D">
      <w:pPr>
        <w:numPr>
          <w:ilvl w:val="0"/>
          <w:numId w:val="9"/>
        </w:numPr>
        <w:spacing w:after="0" w:line="240" w:lineRule="auto"/>
        <w:ind w:left="851" w:hanging="491"/>
        <w:rPr>
          <w:rFonts w:ascii="Arial" w:cs="Arial" w:eastAsia="Arial" w:hAnsi="Arial"/>
        </w:rPr>
      </w:pPr>
      <w:r w:rsidDel="00000000" w:rsidR="00000000" w:rsidRPr="00000000">
        <w:rPr>
          <w:rFonts w:ascii="Arial" w:cs="Arial" w:eastAsia="Arial" w:hAnsi="Arial"/>
          <w:rtl w:val="0"/>
        </w:rPr>
        <w:t xml:space="preserve">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rsidR="00000000" w:rsidDel="00000000" w:rsidP="00000000" w:rsidRDefault="00000000" w:rsidRPr="00000000" w14:paraId="0000009E">
      <w:pPr>
        <w:numPr>
          <w:ilvl w:val="0"/>
          <w:numId w:val="9"/>
        </w:numPr>
        <w:spacing w:after="0" w:line="240" w:lineRule="auto"/>
        <w:ind w:left="851" w:hanging="491"/>
        <w:rPr>
          <w:rFonts w:ascii="Arial" w:cs="Arial" w:eastAsia="Arial" w:hAnsi="Arial"/>
        </w:rPr>
      </w:pPr>
      <w:r w:rsidDel="00000000" w:rsidR="00000000" w:rsidRPr="00000000">
        <w:rPr>
          <w:rFonts w:ascii="Arial" w:cs="Arial" w:eastAsia="Arial" w:hAnsi="Arial"/>
          <w:rtl w:val="0"/>
        </w:rPr>
        <w:t xml:space="preserve">an applicant has failed to comply with the requirements of ‘acceptance of an offer’ as set out in section 9 above.</w:t>
      </w:r>
    </w:p>
    <w:p w:rsidR="00000000" w:rsidDel="00000000" w:rsidP="00000000" w:rsidRDefault="00000000" w:rsidRPr="00000000" w14:paraId="0000009F">
      <w:pPr>
        <w:spacing w:after="0" w:line="240" w:lineRule="auto"/>
        <w:ind w:left="851" w:firstLine="0"/>
        <w:rPr>
          <w:rFonts w:ascii="Arial" w:cs="Arial" w:eastAsia="Arial" w:hAnsi="Arial"/>
        </w:rPr>
      </w:pPr>
      <w:r w:rsidDel="00000000" w:rsidR="00000000" w:rsidRPr="00000000">
        <w:rPr>
          <w:rtl w:val="0"/>
        </w:rPr>
      </w:r>
    </w:p>
    <w:p w:rsidR="00000000" w:rsidDel="00000000" w:rsidP="00000000" w:rsidRDefault="00000000" w:rsidRPr="00000000" w14:paraId="000000A0">
      <w:pPr>
        <w:spacing w:after="0" w:line="240" w:lineRule="auto"/>
        <w:ind w:left="851" w:firstLine="0"/>
        <w:rPr>
          <w:rFonts w:ascii="Arial" w:cs="Arial" w:eastAsia="Arial" w:hAnsi="Arial"/>
        </w:rPr>
      </w:pPr>
      <w:r w:rsidDel="00000000" w:rsidR="00000000" w:rsidRPr="00000000">
        <w:rPr>
          <w:rtl w:val="0"/>
        </w:rPr>
      </w:r>
    </w:p>
    <w:p w:rsidR="00000000" w:rsidDel="00000000" w:rsidP="00000000" w:rsidRDefault="00000000" w:rsidRPr="00000000" w14:paraId="000000A1">
      <w:pPr>
        <w:pStyle w:val="Heading2"/>
        <w:numPr>
          <w:ilvl w:val="0"/>
          <w:numId w:val="6"/>
        </w:numPr>
        <w:ind w:left="360" w:hanging="360"/>
        <w:rPr>
          <w:rFonts w:ascii="Arial" w:cs="Arial" w:eastAsia="Arial" w:hAnsi="Arial"/>
          <w:b w:val="1"/>
          <w:color w:val="385623"/>
          <w:sz w:val="24"/>
          <w:szCs w:val="24"/>
        </w:rPr>
      </w:pPr>
      <w:r w:rsidDel="00000000" w:rsidR="00000000" w:rsidRPr="00000000">
        <w:rPr>
          <w:rFonts w:ascii="Arial" w:cs="Arial" w:eastAsia="Arial" w:hAnsi="Arial"/>
          <w:b w:val="1"/>
          <w:color w:val="385623"/>
          <w:sz w:val="24"/>
          <w:szCs w:val="24"/>
          <w:rtl w:val="0"/>
        </w:rPr>
        <w:t xml:space="preserve">Sharing of Data with other schools</w:t>
      </w:r>
    </w:p>
    <w:p w:rsidR="00000000" w:rsidDel="00000000" w:rsidP="00000000" w:rsidRDefault="00000000" w:rsidRPr="00000000" w14:paraId="000000A2">
      <w:pPr>
        <w:spacing w:after="0" w:line="240" w:lineRule="auto"/>
        <w:rPr>
          <w:rFonts w:ascii="Arial" w:cs="Arial" w:eastAsia="Arial" w:hAnsi="Arial"/>
          <w:b w:val="1"/>
          <w:color w:val="385623"/>
        </w:rPr>
      </w:pPr>
      <w:r w:rsidDel="00000000" w:rsidR="00000000" w:rsidRPr="00000000">
        <w:rPr>
          <w:rtl w:val="0"/>
        </w:rPr>
      </w:r>
    </w:p>
    <w:p w:rsidR="00000000" w:rsidDel="00000000" w:rsidP="00000000" w:rsidRDefault="00000000" w:rsidRPr="00000000" w14:paraId="000000A3">
      <w:pPr>
        <w:spacing w:after="0" w:line="240" w:lineRule="auto"/>
        <w:rPr>
          <w:rFonts w:ascii="Arial" w:cs="Arial" w:eastAsia="Arial" w:hAnsi="Arial"/>
        </w:rPr>
      </w:pPr>
      <w:r w:rsidDel="00000000" w:rsidR="00000000" w:rsidRPr="00000000">
        <w:rPr>
          <w:rFonts w:ascii="Arial" w:cs="Arial" w:eastAsia="Arial" w:hAnsi="Arial"/>
          <w:rtl w:val="0"/>
        </w:rPr>
        <w:t xml:space="preserve">Applicants should be aware that section 66(6) of the Education (Admission to Schools) Act 2018 allows for the sharing of certain information between schools in order to facilitate the efficient admission of students. </w:t>
      </w:r>
    </w:p>
    <w:p w:rsidR="00000000" w:rsidDel="00000000" w:rsidP="00000000" w:rsidRDefault="00000000" w:rsidRPr="00000000" w14:paraId="000000A4">
      <w:pPr>
        <w:spacing w:after="0" w:line="240" w:lineRule="auto"/>
        <w:jc w:val="both"/>
        <w:rPr>
          <w:rFonts w:ascii="Arial" w:cs="Arial" w:eastAsia="Arial" w:hAnsi="Arial"/>
        </w:rPr>
      </w:pPr>
      <w:r w:rsidDel="00000000" w:rsidR="00000000" w:rsidRPr="00000000">
        <w:rPr>
          <w:rFonts w:ascii="Arial" w:cs="Arial" w:eastAsia="Arial" w:hAnsi="Arial"/>
          <w:rtl w:val="0"/>
        </w:rPr>
        <w:t xml:space="preserve">Section 66(6) allows a school to provide a patron or another board of management with a list of the students in relation to whom—</w:t>
      </w:r>
    </w:p>
    <w:p w:rsidR="00000000" w:rsidDel="00000000" w:rsidP="00000000" w:rsidRDefault="00000000" w:rsidRPr="00000000" w14:paraId="000000A5">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A6">
      <w:pPr>
        <w:spacing w:after="0" w:line="240" w:lineRule="auto"/>
        <w:ind w:left="720" w:firstLine="0"/>
        <w:jc w:val="both"/>
        <w:rPr>
          <w:rFonts w:ascii="Arial" w:cs="Arial" w:eastAsia="Arial" w:hAnsi="Arial"/>
        </w:rPr>
      </w:pPr>
      <w:r w:rsidDel="00000000" w:rsidR="00000000" w:rsidRPr="00000000">
        <w:rPr>
          <w:rFonts w:ascii="Arial" w:cs="Arial" w:eastAsia="Arial" w:hAnsi="Arial"/>
          <w:rtl w:val="0"/>
        </w:rPr>
        <w:t xml:space="preserve">(i) an application for admission to the school has been received,</w:t>
      </w:r>
    </w:p>
    <w:p w:rsidR="00000000" w:rsidDel="00000000" w:rsidP="00000000" w:rsidRDefault="00000000" w:rsidRPr="00000000" w14:paraId="000000A7">
      <w:pPr>
        <w:spacing w:after="0" w:line="240" w:lineRule="auto"/>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A8">
      <w:pPr>
        <w:spacing w:after="0" w:line="240" w:lineRule="auto"/>
        <w:ind w:left="720" w:firstLine="0"/>
        <w:jc w:val="both"/>
        <w:rPr>
          <w:rFonts w:ascii="Arial" w:cs="Arial" w:eastAsia="Arial" w:hAnsi="Arial"/>
        </w:rPr>
      </w:pPr>
      <w:r w:rsidDel="00000000" w:rsidR="00000000" w:rsidRPr="00000000">
        <w:rPr>
          <w:rFonts w:ascii="Arial" w:cs="Arial" w:eastAsia="Arial" w:hAnsi="Arial"/>
          <w:rtl w:val="0"/>
        </w:rPr>
        <w:t xml:space="preserve">(ii) an offer of admission to the school has been made, or</w:t>
      </w:r>
    </w:p>
    <w:p w:rsidR="00000000" w:rsidDel="00000000" w:rsidP="00000000" w:rsidRDefault="00000000" w:rsidRPr="00000000" w14:paraId="000000A9">
      <w:pPr>
        <w:spacing w:after="0" w:line="240" w:lineRule="auto"/>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AA">
      <w:pPr>
        <w:spacing w:after="0" w:line="240" w:lineRule="auto"/>
        <w:ind w:left="720" w:firstLine="0"/>
        <w:jc w:val="both"/>
        <w:rPr>
          <w:rFonts w:ascii="Arial" w:cs="Arial" w:eastAsia="Arial" w:hAnsi="Arial"/>
        </w:rPr>
      </w:pPr>
      <w:r w:rsidDel="00000000" w:rsidR="00000000" w:rsidRPr="00000000">
        <w:rPr>
          <w:rFonts w:ascii="Arial" w:cs="Arial" w:eastAsia="Arial" w:hAnsi="Arial"/>
          <w:rtl w:val="0"/>
        </w:rPr>
        <w:t xml:space="preserve">(iii) an offer of admission to the school has been accepted.</w:t>
      </w:r>
    </w:p>
    <w:p w:rsidR="00000000" w:rsidDel="00000000" w:rsidP="00000000" w:rsidRDefault="00000000" w:rsidRPr="00000000" w14:paraId="000000AB">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AC">
      <w:pPr>
        <w:spacing w:after="0" w:line="240" w:lineRule="auto"/>
        <w:jc w:val="both"/>
        <w:rPr>
          <w:rFonts w:ascii="Arial" w:cs="Arial" w:eastAsia="Arial" w:hAnsi="Arial"/>
        </w:rPr>
      </w:pPr>
      <w:r w:rsidDel="00000000" w:rsidR="00000000" w:rsidRPr="00000000">
        <w:rPr>
          <w:rFonts w:ascii="Arial" w:cs="Arial" w:eastAsia="Arial" w:hAnsi="Arial"/>
          <w:rtl w:val="0"/>
        </w:rPr>
        <w:t xml:space="preserve">The list may include any or all of the following:</w:t>
      </w:r>
    </w:p>
    <w:p w:rsidR="00000000" w:rsidDel="00000000" w:rsidP="00000000" w:rsidRDefault="00000000" w:rsidRPr="00000000" w14:paraId="000000AD">
      <w:pPr>
        <w:spacing w:after="0" w:line="240" w:lineRule="auto"/>
        <w:ind w:left="720" w:firstLine="0"/>
        <w:jc w:val="both"/>
        <w:rPr>
          <w:rFonts w:ascii="Arial" w:cs="Arial" w:eastAsia="Arial" w:hAnsi="Arial"/>
        </w:rPr>
      </w:pPr>
      <w:r w:rsidDel="00000000" w:rsidR="00000000" w:rsidRPr="00000000">
        <w:rPr>
          <w:rFonts w:ascii="Arial" w:cs="Arial" w:eastAsia="Arial" w:hAnsi="Arial"/>
          <w:rtl w:val="0"/>
        </w:rPr>
        <w:br w:type="textWrapping"/>
        <w:t xml:space="preserve">(i) the date on which an application for admission was received by the school;</w:t>
      </w:r>
    </w:p>
    <w:p w:rsidR="00000000" w:rsidDel="00000000" w:rsidP="00000000" w:rsidRDefault="00000000" w:rsidRPr="00000000" w14:paraId="000000AE">
      <w:pPr>
        <w:spacing w:after="0" w:line="240" w:lineRule="auto"/>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AF">
      <w:pPr>
        <w:spacing w:after="0" w:line="240" w:lineRule="auto"/>
        <w:ind w:left="720" w:firstLine="0"/>
        <w:jc w:val="both"/>
        <w:rPr>
          <w:rFonts w:ascii="Arial" w:cs="Arial" w:eastAsia="Arial" w:hAnsi="Arial"/>
        </w:rPr>
      </w:pPr>
      <w:r w:rsidDel="00000000" w:rsidR="00000000" w:rsidRPr="00000000">
        <w:rPr>
          <w:rFonts w:ascii="Arial" w:cs="Arial" w:eastAsia="Arial" w:hAnsi="Arial"/>
          <w:rtl w:val="0"/>
        </w:rPr>
        <w:t xml:space="preserve">(ii) the date on which an offer of admission was made by the school;</w:t>
      </w:r>
    </w:p>
    <w:p w:rsidR="00000000" w:rsidDel="00000000" w:rsidP="00000000" w:rsidRDefault="00000000" w:rsidRPr="00000000" w14:paraId="000000B0">
      <w:pPr>
        <w:spacing w:after="0" w:line="240" w:lineRule="auto"/>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B1">
      <w:pPr>
        <w:spacing w:after="0" w:line="240" w:lineRule="auto"/>
        <w:ind w:left="720" w:firstLine="0"/>
        <w:jc w:val="both"/>
        <w:rPr>
          <w:rFonts w:ascii="Arial" w:cs="Arial" w:eastAsia="Arial" w:hAnsi="Arial"/>
        </w:rPr>
      </w:pPr>
      <w:r w:rsidDel="00000000" w:rsidR="00000000" w:rsidRPr="00000000">
        <w:rPr>
          <w:rFonts w:ascii="Arial" w:cs="Arial" w:eastAsia="Arial" w:hAnsi="Arial"/>
          <w:rtl w:val="0"/>
        </w:rPr>
        <w:t xml:space="preserve">(iii) the date on which an offer of admission was accepted by an applicant;</w:t>
      </w:r>
    </w:p>
    <w:p w:rsidR="00000000" w:rsidDel="00000000" w:rsidP="00000000" w:rsidRDefault="00000000" w:rsidRPr="00000000" w14:paraId="000000B2">
      <w:pPr>
        <w:spacing w:after="0" w:line="240" w:lineRule="auto"/>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B3">
      <w:pPr>
        <w:spacing w:after="0" w:line="240" w:lineRule="auto"/>
        <w:ind w:left="720" w:firstLine="0"/>
        <w:jc w:val="both"/>
        <w:rPr>
          <w:rFonts w:ascii="Arial" w:cs="Arial" w:eastAsia="Arial" w:hAnsi="Arial"/>
        </w:rPr>
      </w:pPr>
      <w:r w:rsidDel="00000000" w:rsidR="00000000" w:rsidRPr="00000000">
        <w:rPr>
          <w:rFonts w:ascii="Arial" w:cs="Arial" w:eastAsia="Arial" w:hAnsi="Arial"/>
          <w:rtl w:val="0"/>
        </w:rPr>
        <w:t xml:space="preserve">(iv) a student’s personal details including his or her name, address, date of birth and personal public service number (within the meaning of section 262 of the Social Welfare Consolidation Act 2005).</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pStyle w:val="Heading2"/>
        <w:numPr>
          <w:ilvl w:val="0"/>
          <w:numId w:val="6"/>
        </w:numPr>
        <w:ind w:left="360" w:hanging="360"/>
        <w:rPr>
          <w:rFonts w:ascii="Arial" w:cs="Arial" w:eastAsia="Arial" w:hAnsi="Arial"/>
          <w:b w:val="1"/>
          <w:color w:val="385623"/>
          <w:sz w:val="24"/>
          <w:szCs w:val="24"/>
        </w:rPr>
      </w:pPr>
      <w:r w:rsidDel="00000000" w:rsidR="00000000" w:rsidRPr="00000000">
        <w:rPr>
          <w:rFonts w:ascii="Arial" w:cs="Arial" w:eastAsia="Arial" w:hAnsi="Arial"/>
          <w:b w:val="1"/>
          <w:color w:val="385623"/>
          <w:sz w:val="24"/>
          <w:szCs w:val="24"/>
          <w:rtl w:val="0"/>
        </w:rPr>
        <w:t xml:space="preserve">Waiting list in the event of oversubscription</w:t>
      </w:r>
    </w:p>
    <w:p w:rsidR="00000000" w:rsidDel="00000000" w:rsidP="00000000" w:rsidRDefault="00000000" w:rsidRPr="00000000" w14:paraId="000000B6">
      <w:pPr>
        <w:spacing w:after="0" w:line="240" w:lineRule="auto"/>
        <w:ind w:left="709" w:firstLine="0"/>
        <w:rPr>
          <w:rFonts w:ascii="Arial" w:cs="Arial" w:eastAsia="Arial" w:hAnsi="Arial"/>
          <w:b w:val="1"/>
          <w:color w:val="385623"/>
        </w:rPr>
      </w:pPr>
      <w:r w:rsidDel="00000000" w:rsidR="00000000" w:rsidRPr="00000000">
        <w:rPr>
          <w:rtl w:val="0"/>
        </w:rPr>
      </w:r>
    </w:p>
    <w:p w:rsidR="00000000" w:rsidDel="00000000" w:rsidP="00000000" w:rsidRDefault="00000000" w:rsidRPr="00000000" w14:paraId="000000B7">
      <w:pPr>
        <w:spacing w:after="0" w:line="240" w:lineRule="auto"/>
        <w:rPr>
          <w:rFonts w:ascii="Arial" w:cs="Arial" w:eastAsia="Arial" w:hAnsi="Arial"/>
        </w:rPr>
      </w:pPr>
      <w:r w:rsidDel="00000000" w:rsidR="00000000" w:rsidRPr="00000000">
        <w:rPr>
          <w:rFonts w:ascii="Arial" w:cs="Arial" w:eastAsia="Arial" w:hAnsi="Arial"/>
          <w:rtl w:val="0"/>
        </w:rPr>
        <w:t xml:space="preserve">In the event of there being more applications to the school year concerned than places available, a waiting list of students whose applications for admission to Our Lady of Victories Girls’ School were unsuccessful due to the school being oversubscribed will be compiled and will remain valid for the school year in which admission is being sought.</w:t>
      </w:r>
    </w:p>
    <w:p w:rsidR="00000000" w:rsidDel="00000000" w:rsidP="00000000" w:rsidRDefault="00000000" w:rsidRPr="00000000" w14:paraId="000000B8">
      <w:pPr>
        <w:spacing w:after="0" w:line="240" w:lineRule="auto"/>
        <w:ind w:left="1080" w:firstLine="0"/>
        <w:rPr>
          <w:rFonts w:ascii="Arial" w:cs="Arial" w:eastAsia="Arial" w:hAnsi="Arial"/>
        </w:rPr>
      </w:pPr>
      <w:r w:rsidDel="00000000" w:rsidR="00000000" w:rsidRPr="00000000">
        <w:rPr>
          <w:rtl w:val="0"/>
        </w:rPr>
      </w:r>
    </w:p>
    <w:p w:rsidR="00000000" w:rsidDel="00000000" w:rsidP="00000000" w:rsidRDefault="00000000" w:rsidRPr="00000000" w14:paraId="000000B9">
      <w:pPr>
        <w:spacing w:after="0" w:line="240" w:lineRule="auto"/>
        <w:rPr>
          <w:rFonts w:ascii="Arial" w:cs="Arial" w:eastAsia="Arial" w:hAnsi="Arial"/>
        </w:rPr>
      </w:pPr>
      <w:r w:rsidDel="00000000" w:rsidR="00000000" w:rsidRPr="00000000">
        <w:rPr>
          <w:rFonts w:ascii="Arial" w:cs="Arial" w:eastAsia="Arial" w:hAnsi="Arial"/>
          <w:rtl w:val="0"/>
        </w:rPr>
        <w:t xml:space="preserve">Placement on the waiting list of Our Lady of Victories Girls’ School is in the order of priority assigned to the students’ applications after the school has applied the selection criteria in accordance with this admission policy.  </w:t>
      </w:r>
    </w:p>
    <w:p w:rsidR="00000000" w:rsidDel="00000000" w:rsidP="00000000" w:rsidRDefault="00000000" w:rsidRPr="00000000" w14:paraId="000000BA">
      <w:pPr>
        <w:spacing w:after="0" w:line="240" w:lineRule="auto"/>
        <w:rPr>
          <w:rFonts w:ascii="Arial" w:cs="Arial" w:eastAsia="Arial" w:hAnsi="Arial"/>
        </w:rPr>
      </w:pPr>
      <w:r w:rsidDel="00000000" w:rsidR="00000000" w:rsidRPr="00000000">
        <w:rPr>
          <w:rFonts w:ascii="Arial" w:cs="Arial" w:eastAsia="Arial" w:hAnsi="Arial"/>
          <w:rtl w:val="0"/>
        </w:rPr>
        <w:t xml:space="preserve">Applicants whose applications are received after the closing date, outlined in the Annual Admission Notice, will be placed at the end of the waiting list in order of the date of receipt of the application.</w:t>
      </w:r>
    </w:p>
    <w:p w:rsidR="00000000" w:rsidDel="00000000" w:rsidP="00000000" w:rsidRDefault="00000000" w:rsidRPr="00000000" w14:paraId="000000BB">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BC">
      <w:pPr>
        <w:spacing w:after="0" w:line="240" w:lineRule="auto"/>
        <w:rPr>
          <w:rFonts w:ascii="Arial" w:cs="Arial" w:eastAsia="Arial" w:hAnsi="Arial"/>
        </w:rPr>
      </w:pPr>
      <w:r w:rsidDel="00000000" w:rsidR="00000000" w:rsidRPr="00000000">
        <w:rPr>
          <w:rFonts w:ascii="Arial" w:cs="Arial" w:eastAsia="Arial" w:hAnsi="Arial"/>
          <w:rtl w:val="0"/>
        </w:rPr>
        <w:t xml:space="preserve">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rsidR="00000000" w:rsidDel="00000000" w:rsidP="00000000" w:rsidRDefault="00000000" w:rsidRPr="00000000" w14:paraId="000000BD">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BE">
      <w:pPr>
        <w:spacing w:after="0" w:line="240" w:lineRule="auto"/>
        <w:ind w:left="1080" w:firstLine="0"/>
        <w:rPr>
          <w:rFonts w:ascii="Arial" w:cs="Arial" w:eastAsia="Arial" w:hAnsi="Arial"/>
        </w:rPr>
      </w:pPr>
      <w:r w:rsidDel="00000000" w:rsidR="00000000" w:rsidRPr="00000000">
        <w:rPr>
          <w:rtl w:val="0"/>
        </w:rPr>
      </w:r>
    </w:p>
    <w:p w:rsidR="00000000" w:rsidDel="00000000" w:rsidP="00000000" w:rsidRDefault="00000000" w:rsidRPr="00000000" w14:paraId="000000BF">
      <w:pPr>
        <w:pStyle w:val="Heading2"/>
        <w:numPr>
          <w:ilvl w:val="0"/>
          <w:numId w:val="6"/>
        </w:numPr>
        <w:ind w:left="360" w:hanging="360"/>
        <w:rPr>
          <w:rFonts w:ascii="Arial" w:cs="Arial" w:eastAsia="Arial" w:hAnsi="Arial"/>
          <w:b w:val="1"/>
          <w:color w:val="385623"/>
          <w:sz w:val="24"/>
          <w:szCs w:val="24"/>
        </w:rPr>
      </w:pPr>
      <w:r w:rsidDel="00000000" w:rsidR="00000000" w:rsidRPr="00000000">
        <w:rPr>
          <w:rFonts w:ascii="Arial" w:cs="Arial" w:eastAsia="Arial" w:hAnsi="Arial"/>
          <w:b w:val="1"/>
          <w:color w:val="385623"/>
          <w:sz w:val="24"/>
          <w:szCs w:val="24"/>
          <w:rtl w:val="0"/>
        </w:rPr>
        <w:t xml:space="preserve">Late Applications</w:t>
      </w:r>
    </w:p>
    <w:p w:rsidR="00000000" w:rsidDel="00000000" w:rsidP="00000000" w:rsidRDefault="00000000" w:rsidRPr="00000000" w14:paraId="000000C0">
      <w:pPr>
        <w:spacing w:after="0" w:line="240" w:lineRule="auto"/>
        <w:ind w:left="1080" w:firstLine="0"/>
        <w:rPr>
          <w:rFonts w:ascii="Arial" w:cs="Arial" w:eastAsia="Arial" w:hAnsi="Arial"/>
          <w:color w:val="385623"/>
        </w:rPr>
      </w:pPr>
      <w:r w:rsidDel="00000000" w:rsidR="00000000" w:rsidRPr="00000000">
        <w:rPr>
          <w:rtl w:val="0"/>
        </w:rPr>
      </w:r>
    </w:p>
    <w:p w:rsidR="00000000" w:rsidDel="00000000" w:rsidP="00000000" w:rsidRDefault="00000000" w:rsidRPr="00000000" w14:paraId="000000C1">
      <w:pPr>
        <w:spacing w:after="0" w:line="240" w:lineRule="auto"/>
        <w:rPr>
          <w:rFonts w:ascii="Arial" w:cs="Arial" w:eastAsia="Arial" w:hAnsi="Arial"/>
        </w:rPr>
      </w:pPr>
      <w:r w:rsidDel="00000000" w:rsidR="00000000" w:rsidRPr="00000000">
        <w:rPr>
          <w:rFonts w:ascii="Arial" w:cs="Arial" w:eastAsia="Arial" w:hAnsi="Arial"/>
          <w:rtl w:val="0"/>
        </w:rPr>
        <w:t xml:space="preserve">All applications for admission received after the closing date as outlined in the annual admission notice will be considered and decided upon in accordance with our school’s admissions policy, the Education Admissions to School Act 2018 and any regulations made under that Act. </w:t>
      </w:r>
    </w:p>
    <w:p w:rsidR="00000000" w:rsidDel="00000000" w:rsidP="00000000" w:rsidRDefault="00000000" w:rsidRPr="00000000" w14:paraId="000000C2">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C3">
      <w:pPr>
        <w:spacing w:after="0" w:line="240" w:lineRule="auto"/>
        <w:rPr>
          <w:rFonts w:ascii="Arial" w:cs="Arial" w:eastAsia="Arial" w:hAnsi="Arial"/>
        </w:rPr>
      </w:pPr>
      <w:r w:rsidDel="00000000" w:rsidR="00000000" w:rsidRPr="00000000">
        <w:rPr>
          <w:rFonts w:ascii="Arial" w:cs="Arial" w:eastAsia="Arial" w:hAnsi="Arial"/>
          <w:rtl w:val="0"/>
        </w:rPr>
        <w:t xml:space="preserve">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waiting list as set out in Section 12.</w:t>
      </w:r>
    </w:p>
    <w:p w:rsidR="00000000" w:rsidDel="00000000" w:rsidP="00000000" w:rsidRDefault="00000000" w:rsidRPr="00000000" w14:paraId="000000C4">
      <w:pPr>
        <w:spacing w:after="0" w:line="240" w:lineRule="auto"/>
        <w:rPr>
          <w:rFonts w:ascii="Arial" w:cs="Arial" w:eastAsia="Arial" w:hAnsi="Arial"/>
          <w:strike w:val="1"/>
        </w:rPr>
      </w:pPr>
      <w:r w:rsidDel="00000000" w:rsidR="00000000" w:rsidRPr="00000000">
        <w:rPr>
          <w:rtl w:val="0"/>
        </w:rPr>
      </w:r>
    </w:p>
    <w:p w:rsidR="00000000" w:rsidDel="00000000" w:rsidP="00000000" w:rsidRDefault="00000000" w:rsidRPr="00000000" w14:paraId="000000C5">
      <w:pPr>
        <w:spacing w:after="0" w:line="240" w:lineRule="auto"/>
        <w:rPr>
          <w:rFonts w:ascii="Arial" w:cs="Arial" w:eastAsia="Arial" w:hAnsi="Arial"/>
          <w:strike w:val="1"/>
        </w:rPr>
      </w:pPr>
      <w:r w:rsidDel="00000000" w:rsidR="00000000" w:rsidRPr="00000000">
        <w:rPr>
          <w:rtl w:val="0"/>
        </w:rPr>
      </w:r>
    </w:p>
    <w:p w:rsidR="00000000" w:rsidDel="00000000" w:rsidP="00000000" w:rsidRDefault="00000000" w:rsidRPr="00000000" w14:paraId="000000C6">
      <w:pPr>
        <w:pStyle w:val="Heading2"/>
        <w:numPr>
          <w:ilvl w:val="0"/>
          <w:numId w:val="6"/>
        </w:numPr>
        <w:ind w:left="360" w:hanging="360"/>
        <w:rPr>
          <w:rFonts w:ascii="Arial" w:cs="Arial" w:eastAsia="Arial" w:hAnsi="Arial"/>
          <w:b w:val="1"/>
          <w:color w:val="385623"/>
          <w:sz w:val="24"/>
          <w:szCs w:val="24"/>
        </w:rPr>
      </w:pPr>
      <w:bookmarkStart w:colFirst="0" w:colLast="0" w:name="_heading=h.3znysh7" w:id="3"/>
      <w:bookmarkEnd w:id="3"/>
      <w:r w:rsidDel="00000000" w:rsidR="00000000" w:rsidRPr="00000000">
        <w:rPr>
          <w:rFonts w:ascii="Arial" w:cs="Arial" w:eastAsia="Arial" w:hAnsi="Arial"/>
          <w:b w:val="1"/>
          <w:color w:val="385623"/>
          <w:sz w:val="24"/>
          <w:szCs w:val="24"/>
          <w:rtl w:val="0"/>
        </w:rPr>
        <w:t xml:space="preserve">Procedures for admission of students to other years and during the school year</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360" w:right="0" w:firstLine="0"/>
        <w:jc w:val="left"/>
        <w:rPr>
          <w:rFonts w:ascii="Arial" w:cs="Arial" w:eastAsia="Arial" w:hAnsi="Arial"/>
          <w:b w:val="1"/>
          <w:i w:val="0"/>
          <w:smallCaps w:val="0"/>
          <w:strike w:val="0"/>
          <w:color w:val="385623"/>
          <w:sz w:val="24"/>
          <w:szCs w:val="24"/>
          <w:u w:val="none"/>
          <w:shd w:fill="auto" w:val="clear"/>
          <w:vertAlign w:val="baseline"/>
        </w:rPr>
      </w:pPr>
      <w:r w:rsidDel="00000000" w:rsidR="00000000" w:rsidRPr="00000000">
        <w:rPr>
          <w:rtl w:val="0"/>
        </w:rPr>
      </w:r>
    </w:p>
    <w:tbl>
      <w:tblPr>
        <w:tblStyle w:val="Table6"/>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rHeight w:val="1937" w:hRule="atLeast"/>
          <w:tblHeader w:val="0"/>
        </w:trPr>
        <w:tc>
          <w:tcPr>
            <w:shd w:fill="e7e6e6" w:val="clear"/>
          </w:tcPr>
          <w:p w:rsidR="00000000" w:rsidDel="00000000" w:rsidP="00000000" w:rsidRDefault="00000000" w:rsidRPr="00000000" w14:paraId="000000C8">
            <w:pPr>
              <w:rPr>
                <w:rFonts w:ascii="Arial" w:cs="Arial" w:eastAsia="Arial" w:hAnsi="Arial"/>
              </w:rPr>
            </w:pPr>
            <w:r w:rsidDel="00000000" w:rsidR="00000000" w:rsidRPr="00000000">
              <w:rPr>
                <w:rFonts w:ascii="Arial" w:cs="Arial" w:eastAsia="Arial" w:hAnsi="Arial"/>
                <w:rtl w:val="0"/>
              </w:rPr>
              <w:t xml:space="preserve">The procedures of the school in relation to the admission of students who are not already admitted to the school to classes other than the school’s intake group are as follows: </w:t>
            </w:r>
          </w:p>
          <w:p w:rsidR="00000000" w:rsidDel="00000000" w:rsidP="00000000" w:rsidRDefault="00000000" w:rsidRPr="00000000" w14:paraId="000000C9">
            <w:pPr>
              <w:rPr>
                <w:rFonts w:ascii="Arial" w:cs="Arial" w:eastAsia="Arial" w:hAnsi="Arial"/>
              </w:rPr>
            </w:pPr>
            <w:r w:rsidDel="00000000" w:rsidR="00000000" w:rsidRPr="00000000">
              <w:rPr>
                <w:rtl w:val="0"/>
              </w:rPr>
            </w:r>
          </w:p>
          <w:p w:rsidR="00000000" w:rsidDel="00000000" w:rsidP="00000000" w:rsidRDefault="00000000" w:rsidRPr="00000000" w14:paraId="000000CA">
            <w:pPr>
              <w:rPr>
                <w:rFonts w:ascii="Arial" w:cs="Arial" w:eastAsia="Arial" w:hAnsi="Arial"/>
              </w:rPr>
            </w:pPr>
            <w:r w:rsidDel="00000000" w:rsidR="00000000" w:rsidRPr="00000000">
              <w:rPr>
                <w:rFonts w:ascii="Arial" w:cs="Arial" w:eastAsia="Arial" w:hAnsi="Arial"/>
                <w:rtl w:val="0"/>
              </w:rPr>
              <w:t xml:space="preserve">Priority is always given to the admission of students into the school’s intake group of 2</w:t>
            </w:r>
            <w:r w:rsidDel="00000000" w:rsidR="00000000" w:rsidRPr="00000000">
              <w:rPr>
                <w:rFonts w:ascii="Arial" w:cs="Arial" w:eastAsia="Arial" w:hAnsi="Arial"/>
                <w:vertAlign w:val="superscript"/>
                <w:rtl w:val="0"/>
              </w:rPr>
              <w:t xml:space="preserve">nd</w:t>
            </w:r>
            <w:r w:rsidDel="00000000" w:rsidR="00000000" w:rsidRPr="00000000">
              <w:rPr>
                <w:rFonts w:ascii="Arial" w:cs="Arial" w:eastAsia="Arial" w:hAnsi="Arial"/>
                <w:rtl w:val="0"/>
              </w:rPr>
              <w:t xml:space="preserve"> Class.</w:t>
            </w:r>
          </w:p>
          <w:p w:rsidR="00000000" w:rsidDel="00000000" w:rsidP="00000000" w:rsidRDefault="00000000" w:rsidRPr="00000000" w14:paraId="000000CB">
            <w:pPr>
              <w:rPr>
                <w:rFonts w:ascii="Arial" w:cs="Arial" w:eastAsia="Arial" w:hAnsi="Arial"/>
                <w:color w:val="385623"/>
              </w:rPr>
            </w:pPr>
            <w:r w:rsidDel="00000000" w:rsidR="00000000" w:rsidRPr="00000000">
              <w:rPr>
                <w:rFonts w:ascii="Arial" w:cs="Arial" w:eastAsia="Arial" w:hAnsi="Arial"/>
                <w:rtl w:val="0"/>
              </w:rPr>
              <w:t xml:space="preserve">If there are places available following the admission of all applicants in the intake group of 2</w:t>
            </w:r>
            <w:r w:rsidDel="00000000" w:rsidR="00000000" w:rsidRPr="00000000">
              <w:rPr>
                <w:rFonts w:ascii="Arial" w:cs="Arial" w:eastAsia="Arial" w:hAnsi="Arial"/>
                <w:vertAlign w:val="superscript"/>
                <w:rtl w:val="0"/>
              </w:rPr>
              <w:t xml:space="preserve">nd</w:t>
            </w:r>
            <w:r w:rsidDel="00000000" w:rsidR="00000000" w:rsidRPr="00000000">
              <w:rPr>
                <w:rFonts w:ascii="Arial" w:cs="Arial" w:eastAsia="Arial" w:hAnsi="Arial"/>
                <w:rtl w:val="0"/>
              </w:rPr>
              <w:t xml:space="preserve"> class, applications that have been received for other class groups will be treated in accordance to the procedures above.</w:t>
            </w:r>
            <w:r w:rsidDel="00000000" w:rsidR="00000000" w:rsidRPr="00000000">
              <w:rPr>
                <w:rtl w:val="0"/>
              </w:rPr>
            </w:r>
          </w:p>
          <w:p w:rsidR="00000000" w:rsidDel="00000000" w:rsidP="00000000" w:rsidRDefault="00000000" w:rsidRPr="00000000" w14:paraId="000000CC">
            <w:pPr>
              <w:ind w:firstLine="720"/>
              <w:rPr>
                <w:rFonts w:ascii="Arial" w:cs="Arial" w:eastAsia="Arial" w:hAnsi="Arial"/>
                <w:color w:val="385623"/>
              </w:rPr>
            </w:pPr>
            <w:r w:rsidDel="00000000" w:rsidR="00000000" w:rsidRPr="00000000">
              <w:rPr>
                <w:rtl w:val="0"/>
              </w:rPr>
            </w:r>
          </w:p>
        </w:tc>
      </w:tr>
    </w:tbl>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38562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385623"/>
          <w:sz w:val="22"/>
          <w:szCs w:val="22"/>
          <w:u w:val="none"/>
          <w:shd w:fill="auto" w:val="clear"/>
          <w:vertAlign w:val="baseline"/>
        </w:rPr>
      </w:pPr>
      <w:r w:rsidDel="00000000" w:rsidR="00000000" w:rsidRPr="00000000">
        <w:rPr>
          <w:rtl w:val="0"/>
        </w:rPr>
      </w:r>
    </w:p>
    <w:tbl>
      <w:tblPr>
        <w:tblStyle w:val="Table7"/>
        <w:tblW w:w="902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21"/>
        <w:tblGridChange w:id="0">
          <w:tblGrid>
            <w:gridCol w:w="9021"/>
          </w:tblGrid>
        </w:tblGridChange>
      </w:tblGrid>
      <w:tr>
        <w:trPr>
          <w:cantSplit w:val="0"/>
          <w:tblHeader w:val="0"/>
        </w:trPr>
        <w:tc>
          <w:tcPr>
            <w:shd w:fill="e7e6e6" w:val="clear"/>
          </w:tcPr>
          <w:p w:rsidR="00000000" w:rsidDel="00000000" w:rsidP="00000000" w:rsidRDefault="00000000" w:rsidRPr="00000000" w14:paraId="000000CF">
            <w:pPr>
              <w:rPr>
                <w:rFonts w:ascii="Arial" w:cs="Arial" w:eastAsia="Arial" w:hAnsi="Arial"/>
              </w:rPr>
            </w:pPr>
            <w:r w:rsidDel="00000000" w:rsidR="00000000" w:rsidRPr="00000000">
              <w:rPr>
                <w:rFonts w:ascii="Arial" w:cs="Arial" w:eastAsia="Arial" w:hAnsi="Arial"/>
                <w:rtl w:val="0"/>
              </w:rPr>
              <w:t xml:space="preserve">The procedures of the school in relation to the admission of students who are not already admitted to the school, after the commencement of the school year in which admission is sought, are as follows:</w:t>
            </w:r>
          </w:p>
          <w:p w:rsidR="00000000" w:rsidDel="00000000" w:rsidP="00000000" w:rsidRDefault="00000000" w:rsidRPr="00000000" w14:paraId="000000D0">
            <w:pPr>
              <w:rPr>
                <w:rFonts w:ascii="Arial" w:cs="Arial" w:eastAsia="Arial" w:hAnsi="Arial"/>
              </w:rPr>
            </w:pPr>
            <w:r w:rsidDel="00000000" w:rsidR="00000000" w:rsidRPr="00000000">
              <w:rPr>
                <w:rtl w:val="0"/>
              </w:rPr>
            </w:r>
          </w:p>
          <w:p w:rsidR="00000000" w:rsidDel="00000000" w:rsidP="00000000" w:rsidRDefault="00000000" w:rsidRPr="00000000" w14:paraId="000000D1">
            <w:pPr>
              <w:rPr>
                <w:rFonts w:ascii="Arial" w:cs="Arial" w:eastAsia="Arial" w:hAnsi="Arial"/>
              </w:rPr>
            </w:pPr>
            <w:r w:rsidDel="00000000" w:rsidR="00000000" w:rsidRPr="00000000">
              <w:rPr>
                <w:rFonts w:ascii="Arial" w:cs="Arial" w:eastAsia="Arial" w:hAnsi="Arial"/>
                <w:rtl w:val="0"/>
              </w:rPr>
              <w:t xml:space="preserve">If a place is available after the commencement of the school year in which admission is sought, the place will be offered to the next applicant on the waiting list, if there is one, or to the next applicant.</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Arial" w:cs="Arial" w:eastAsia="Arial" w:hAnsi="Arial"/>
                <w:b w:val="1"/>
                <w:i w:val="0"/>
                <w:smallCaps w:val="0"/>
                <w:strike w:val="0"/>
                <w:color w:val="385623"/>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38562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38562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5">
      <w:pPr>
        <w:pStyle w:val="Heading2"/>
        <w:numPr>
          <w:ilvl w:val="0"/>
          <w:numId w:val="6"/>
        </w:numPr>
        <w:ind w:left="360" w:hanging="360"/>
        <w:rPr>
          <w:rFonts w:ascii="Arial" w:cs="Arial" w:eastAsia="Arial" w:hAnsi="Arial"/>
          <w:b w:val="1"/>
          <w:color w:val="385623"/>
          <w:sz w:val="24"/>
          <w:szCs w:val="24"/>
        </w:rPr>
      </w:pPr>
      <w:bookmarkStart w:colFirst="0" w:colLast="0" w:name="_heading=h.2et92p0" w:id="4"/>
      <w:bookmarkEnd w:id="4"/>
      <w:r w:rsidDel="00000000" w:rsidR="00000000" w:rsidRPr="00000000">
        <w:rPr>
          <w:rFonts w:ascii="Arial" w:cs="Arial" w:eastAsia="Arial" w:hAnsi="Arial"/>
          <w:b w:val="1"/>
          <w:color w:val="385623"/>
          <w:sz w:val="24"/>
          <w:szCs w:val="24"/>
          <w:rtl w:val="0"/>
        </w:rPr>
        <w:t xml:space="preserve">Declaration in relation to the non-charging of fees</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rule applies to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all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schools.</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9">
      <w:pPr>
        <w:spacing w:line="240" w:lineRule="auto"/>
        <w:jc w:val="both"/>
        <w:rPr>
          <w:rFonts w:ascii="Arial" w:cs="Arial" w:eastAsia="Arial" w:hAnsi="Arial"/>
        </w:rPr>
      </w:pPr>
      <w:r w:rsidDel="00000000" w:rsidR="00000000" w:rsidRPr="00000000">
        <w:rPr>
          <w:rFonts w:ascii="Arial" w:cs="Arial" w:eastAsia="Arial" w:hAnsi="Arial"/>
          <w:rtl w:val="0"/>
        </w:rPr>
        <w:t xml:space="preserve">The board of Our Lady of Victories Girls’ School or any persons acting on its behalf will not charge fees for or seek payment or contributions (howsoever described) as a condition of-</w:t>
      </w:r>
    </w:p>
    <w:p w:rsidR="00000000" w:rsidDel="00000000" w:rsidP="00000000" w:rsidRDefault="00000000" w:rsidRPr="00000000" w14:paraId="000000DA">
      <w:pPr>
        <w:numPr>
          <w:ilvl w:val="0"/>
          <w:numId w:val="8"/>
        </w:numPr>
        <w:spacing w:after="0" w:line="240" w:lineRule="auto"/>
        <w:ind w:left="426" w:hanging="360"/>
        <w:jc w:val="both"/>
        <w:rPr>
          <w:rFonts w:ascii="Arial" w:cs="Arial" w:eastAsia="Arial" w:hAnsi="Arial"/>
        </w:rPr>
      </w:pPr>
      <w:r w:rsidDel="00000000" w:rsidR="00000000" w:rsidRPr="00000000">
        <w:rPr>
          <w:rFonts w:ascii="Arial" w:cs="Arial" w:eastAsia="Arial" w:hAnsi="Arial"/>
          <w:rtl w:val="0"/>
        </w:rPr>
        <w:t xml:space="preserve">an application for admission of a student to the school, or</w:t>
      </w:r>
    </w:p>
    <w:p w:rsidR="00000000" w:rsidDel="00000000" w:rsidP="00000000" w:rsidRDefault="00000000" w:rsidRPr="00000000" w14:paraId="000000DB">
      <w:pPr>
        <w:numPr>
          <w:ilvl w:val="0"/>
          <w:numId w:val="8"/>
        </w:numPr>
        <w:spacing w:after="0" w:line="240" w:lineRule="auto"/>
        <w:ind w:left="426" w:hanging="360"/>
        <w:jc w:val="both"/>
        <w:rPr>
          <w:rFonts w:ascii="Arial" w:cs="Arial" w:eastAsia="Arial" w:hAnsi="Arial"/>
        </w:rPr>
      </w:pPr>
      <w:r w:rsidDel="00000000" w:rsidR="00000000" w:rsidRPr="00000000">
        <w:rPr>
          <w:rFonts w:ascii="Arial" w:cs="Arial" w:eastAsia="Arial" w:hAnsi="Arial"/>
          <w:rtl w:val="0"/>
        </w:rPr>
        <w:t xml:space="preserve">the admission or continued enrolment of a student in the school.</w:t>
      </w:r>
    </w:p>
    <w:p w:rsidR="00000000" w:rsidDel="00000000" w:rsidP="00000000" w:rsidRDefault="00000000" w:rsidRPr="00000000" w14:paraId="000000DC">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DD">
      <w:pPr>
        <w:pStyle w:val="Heading2"/>
        <w:numPr>
          <w:ilvl w:val="0"/>
          <w:numId w:val="6"/>
        </w:numPr>
        <w:ind w:left="360" w:hanging="360"/>
        <w:rPr>
          <w:rFonts w:ascii="Arial" w:cs="Arial" w:eastAsia="Arial" w:hAnsi="Arial"/>
          <w:b w:val="1"/>
          <w:color w:val="385623"/>
          <w:sz w:val="24"/>
          <w:szCs w:val="24"/>
        </w:rPr>
      </w:pPr>
      <w:r w:rsidDel="00000000" w:rsidR="00000000" w:rsidRPr="00000000">
        <w:rPr>
          <w:rFonts w:ascii="Arial" w:cs="Arial" w:eastAsia="Arial" w:hAnsi="Arial"/>
          <w:b w:val="1"/>
          <w:color w:val="385623"/>
          <w:sz w:val="24"/>
          <w:szCs w:val="24"/>
          <w:rtl w:val="0"/>
        </w:rPr>
        <w:t xml:space="preserve"> Arrangements regarding students not attending religious instruction </w:t>
      </w:r>
    </w:p>
    <w:p w:rsidR="00000000" w:rsidDel="00000000" w:rsidP="00000000" w:rsidRDefault="00000000" w:rsidRPr="00000000" w14:paraId="000000DE">
      <w:pPr>
        <w:spacing w:after="0" w:line="240" w:lineRule="auto"/>
        <w:rPr>
          <w:rFonts w:ascii="Arial" w:cs="Arial" w:eastAsia="Arial" w:hAnsi="Arial"/>
          <w:color w:val="0070c0"/>
        </w:rPr>
      </w:pPr>
      <w:r w:rsidDel="00000000" w:rsidR="00000000" w:rsidRPr="00000000">
        <w:rPr>
          <w:rFonts w:ascii="Arial" w:cs="Arial" w:eastAsia="Arial" w:hAnsi="Arial"/>
          <w:color w:val="0070c0"/>
          <w:rtl w:val="0"/>
        </w:rPr>
        <w:t xml:space="preserve"> </w:t>
      </w:r>
    </w:p>
    <w:p w:rsidR="00000000" w:rsidDel="00000000" w:rsidP="00000000" w:rsidRDefault="00000000" w:rsidRPr="00000000" w14:paraId="000000DF">
      <w:pPr>
        <w:spacing w:after="0" w:line="240" w:lineRule="auto"/>
        <w:rPr>
          <w:rFonts w:ascii="Arial" w:cs="Arial" w:eastAsia="Arial" w:hAnsi="Arial"/>
        </w:rPr>
      </w:pPr>
      <w:r w:rsidDel="00000000" w:rsidR="00000000" w:rsidRPr="00000000">
        <w:rPr>
          <w:rFonts w:ascii="Arial" w:cs="Arial" w:eastAsia="Arial" w:hAnsi="Arial"/>
          <w:rtl w:val="0"/>
        </w:rPr>
        <w:t xml:space="preserve">This section must be completed by schools that provide religious instruction to students.</w:t>
      </w:r>
    </w:p>
    <w:p w:rsidR="00000000" w:rsidDel="00000000" w:rsidP="00000000" w:rsidRDefault="00000000" w:rsidRPr="00000000" w14:paraId="000000E0">
      <w:pPr>
        <w:spacing w:after="0" w:line="240" w:lineRule="auto"/>
        <w:rPr>
          <w:rFonts w:ascii="Arial" w:cs="Arial" w:eastAsia="Arial" w:hAnsi="Arial"/>
          <w:b w:val="1"/>
        </w:rPr>
      </w:pPr>
      <w:r w:rsidDel="00000000" w:rsidR="00000000" w:rsidRPr="00000000">
        <w:rPr>
          <w:rtl w:val="0"/>
        </w:rPr>
      </w:r>
    </w:p>
    <w:tbl>
      <w:tblPr>
        <w:tblStyle w:val="Table8"/>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shd w:fill="e7e6e6" w:val="clear"/>
          </w:tcPr>
          <w:p w:rsidR="00000000" w:rsidDel="00000000" w:rsidP="00000000" w:rsidRDefault="00000000" w:rsidRPr="00000000" w14:paraId="000000E1">
            <w:pPr>
              <w:rPr>
                <w:rFonts w:ascii="Arial" w:cs="Arial" w:eastAsia="Arial" w:hAnsi="Arial"/>
              </w:rPr>
            </w:pPr>
            <w:r w:rsidDel="00000000" w:rsidR="00000000" w:rsidRPr="00000000">
              <w:rPr>
                <w:rFonts w:ascii="Arial" w:cs="Arial" w:eastAsia="Arial" w:hAnsi="Arial"/>
                <w:rtl w:val="0"/>
              </w:rPr>
              <w:t xml:space="preserve">The following are the school’s arrangements for students, where the parent</w:t>
            </w:r>
            <w:r w:rsidDel="00000000" w:rsidR="00000000" w:rsidRPr="00000000">
              <w:rPr>
                <w:rFonts w:ascii="Arial" w:cs="Arial" w:eastAsia="Arial" w:hAnsi="Arial"/>
                <w:strike w:val="1"/>
                <w:rtl w:val="0"/>
              </w:rPr>
              <w:t xml:space="preserve">s</w:t>
            </w:r>
            <w:r w:rsidDel="00000000" w:rsidR="00000000" w:rsidRPr="00000000">
              <w:rPr>
                <w:rFonts w:ascii="Arial" w:cs="Arial" w:eastAsia="Arial" w:hAnsi="Arial"/>
                <w:rtl w:val="0"/>
              </w:rPr>
              <w:t xml:space="preserve"> have requested that the student attend the school without attending religious instruction in the school.  These arrangements will not result in a reduction in the school day of such students:</w:t>
            </w:r>
          </w:p>
          <w:p w:rsidR="00000000" w:rsidDel="00000000" w:rsidP="00000000" w:rsidRDefault="00000000" w:rsidRPr="00000000" w14:paraId="000000E2">
            <w:pPr>
              <w:rPr>
                <w:rFonts w:ascii="Arial" w:cs="Arial" w:eastAsia="Arial" w:hAnsi="Arial"/>
              </w:rPr>
            </w:pPr>
            <w:r w:rsidDel="00000000" w:rsidR="00000000" w:rsidRPr="00000000">
              <w:rPr>
                <w:rtl w:val="0"/>
              </w:rPr>
            </w:r>
          </w:p>
          <w:p w:rsidR="00000000" w:rsidDel="00000000" w:rsidP="00000000" w:rsidRDefault="00000000" w:rsidRPr="00000000" w14:paraId="000000E3">
            <w:pPr>
              <w:rPr>
                <w:rFonts w:ascii="Arial" w:cs="Arial" w:eastAsia="Arial" w:hAnsi="Arial"/>
              </w:rPr>
            </w:pPr>
            <w:r w:rsidDel="00000000" w:rsidR="00000000" w:rsidRPr="00000000">
              <w:rPr>
                <w:rFonts w:ascii="Arial" w:cs="Arial" w:eastAsia="Arial" w:hAnsi="Arial"/>
                <w:rtl w:val="0"/>
              </w:rPr>
              <w:t xml:space="preserve">A written request should be made to the Principal of the school.  A meeting will then be arranged with the parent(s) to discuss how the request may be accommodated by the school.</w:t>
            </w:r>
          </w:p>
          <w:p w:rsidR="00000000" w:rsidDel="00000000" w:rsidP="00000000" w:rsidRDefault="00000000" w:rsidRPr="00000000" w14:paraId="000000E4">
            <w:pPr>
              <w:rPr>
                <w:rFonts w:ascii="Arial" w:cs="Arial" w:eastAsia="Arial" w:hAnsi="Arial"/>
                <w:b w:val="1"/>
                <w:color w:val="385623"/>
              </w:rPr>
            </w:pPr>
            <w:r w:rsidDel="00000000" w:rsidR="00000000" w:rsidRPr="00000000">
              <w:rPr>
                <w:rtl w:val="0"/>
              </w:rPr>
            </w:r>
          </w:p>
        </w:tc>
      </w:tr>
    </w:tbl>
    <w:p w:rsidR="00000000" w:rsidDel="00000000" w:rsidP="00000000" w:rsidRDefault="00000000" w:rsidRPr="00000000" w14:paraId="000000E5">
      <w:pPr>
        <w:pStyle w:val="Heading2"/>
        <w:ind w:left="426" w:firstLine="0"/>
        <w:rPr>
          <w:rFonts w:ascii="Arial" w:cs="Arial" w:eastAsia="Arial" w:hAnsi="Arial"/>
          <w:b w:val="1"/>
          <w:color w:val="385623"/>
          <w:sz w:val="24"/>
          <w:szCs w:val="24"/>
        </w:rPr>
      </w:pPr>
      <w:bookmarkStart w:colFirst="0" w:colLast="0" w:name="_heading=h.tyjcwt" w:id="5"/>
      <w:bookmarkEnd w:id="5"/>
      <w:r w:rsidDel="00000000" w:rsidR="00000000" w:rsidRPr="00000000">
        <w:rPr>
          <w:rtl w:val="0"/>
        </w:rPr>
      </w:r>
    </w:p>
    <w:p w:rsidR="00000000" w:rsidDel="00000000" w:rsidP="00000000" w:rsidRDefault="00000000" w:rsidRPr="00000000" w14:paraId="000000E6">
      <w:pPr>
        <w:pStyle w:val="Heading2"/>
        <w:numPr>
          <w:ilvl w:val="0"/>
          <w:numId w:val="6"/>
        </w:numPr>
        <w:ind w:left="426" w:hanging="426"/>
        <w:rPr>
          <w:rFonts w:ascii="Arial" w:cs="Arial" w:eastAsia="Arial" w:hAnsi="Arial"/>
          <w:b w:val="1"/>
          <w:color w:val="385623"/>
          <w:sz w:val="24"/>
          <w:szCs w:val="24"/>
        </w:rPr>
      </w:pPr>
      <w:r w:rsidDel="00000000" w:rsidR="00000000" w:rsidRPr="00000000">
        <w:rPr>
          <w:rFonts w:ascii="Arial" w:cs="Arial" w:eastAsia="Arial" w:hAnsi="Arial"/>
          <w:b w:val="1"/>
          <w:color w:val="385623"/>
          <w:sz w:val="24"/>
          <w:szCs w:val="24"/>
          <w:rtl w:val="0"/>
        </w:rPr>
        <w:t xml:space="preserve">Reviews/appeals</w:t>
      </w:r>
    </w:p>
    <w:p w:rsidR="00000000" w:rsidDel="00000000" w:rsidP="00000000" w:rsidRDefault="00000000" w:rsidRPr="00000000" w14:paraId="000000E7">
      <w:pPr>
        <w:spacing w:after="0" w:line="240" w:lineRule="auto"/>
        <w:rPr>
          <w:rFonts w:ascii="Arial" w:cs="Arial" w:eastAsia="Arial" w:hAnsi="Arial"/>
          <w:color w:val="0070c0"/>
        </w:rPr>
      </w:pPr>
      <w:r w:rsidDel="00000000" w:rsidR="00000000" w:rsidRPr="00000000">
        <w:rPr>
          <w:rtl w:val="0"/>
        </w:rPr>
      </w:r>
    </w:p>
    <w:p w:rsidR="00000000" w:rsidDel="00000000" w:rsidP="00000000" w:rsidRDefault="00000000" w:rsidRPr="00000000" w14:paraId="000000E8">
      <w:pPr>
        <w:spacing w:line="240" w:lineRule="auto"/>
        <w:rPr>
          <w:rFonts w:ascii="Arial" w:cs="Arial" w:eastAsia="Arial" w:hAnsi="Arial"/>
          <w:b w:val="1"/>
          <w:strike w:val="1"/>
          <w:u w:val="single"/>
        </w:rPr>
      </w:pPr>
      <w:r w:rsidDel="00000000" w:rsidR="00000000" w:rsidRPr="00000000">
        <w:rPr>
          <w:rFonts w:ascii="Arial" w:cs="Arial" w:eastAsia="Arial" w:hAnsi="Arial"/>
          <w:b w:val="1"/>
          <w:u w:val="single"/>
          <w:rtl w:val="0"/>
        </w:rPr>
        <w:t xml:space="preserve">Review of decisions by the board of Management</w:t>
      </w:r>
      <w:r w:rsidDel="00000000" w:rsidR="00000000" w:rsidRPr="00000000">
        <w:rPr>
          <w:rtl w:val="0"/>
        </w:rPr>
      </w:r>
    </w:p>
    <w:p w:rsidR="00000000" w:rsidDel="00000000" w:rsidP="00000000" w:rsidRDefault="00000000" w:rsidRPr="00000000" w14:paraId="000000E9">
      <w:pPr>
        <w:spacing w:line="240" w:lineRule="auto"/>
        <w:rPr>
          <w:rFonts w:ascii="Arial" w:cs="Arial" w:eastAsia="Arial" w:hAnsi="Arial"/>
        </w:rPr>
      </w:pPr>
      <w:r w:rsidDel="00000000" w:rsidR="00000000" w:rsidRPr="00000000">
        <w:rPr>
          <w:rFonts w:ascii="Arial" w:cs="Arial" w:eastAsia="Arial" w:hAnsi="Arial"/>
          <w:rtl w:val="0"/>
        </w:rPr>
        <w:t xml:space="preserve">The parent of the student may request the board to review a decision to refuse admission. Such requests must be made in accordance with Section 29C of the Education Act 1998.    </w:t>
      </w:r>
    </w:p>
    <w:p w:rsidR="00000000" w:rsidDel="00000000" w:rsidP="00000000" w:rsidRDefault="00000000" w:rsidRPr="00000000" w14:paraId="000000EA">
      <w:pPr>
        <w:spacing w:line="240" w:lineRule="auto"/>
        <w:rPr>
          <w:rFonts w:ascii="Arial" w:cs="Arial" w:eastAsia="Arial" w:hAnsi="Arial"/>
        </w:rPr>
      </w:pPr>
      <w:r w:rsidDel="00000000" w:rsidR="00000000" w:rsidRPr="00000000">
        <w:rPr>
          <w:rFonts w:ascii="Arial" w:cs="Arial" w:eastAsia="Arial" w:hAnsi="Arial"/>
          <w:rtl w:val="0"/>
        </w:rPr>
        <w:t xml:space="preserve">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rsidR="00000000" w:rsidDel="00000000" w:rsidP="00000000" w:rsidRDefault="00000000" w:rsidRPr="00000000" w14:paraId="000000EB">
      <w:pPr>
        <w:spacing w:line="240" w:lineRule="auto"/>
        <w:rPr>
          <w:rFonts w:ascii="Arial" w:cs="Arial" w:eastAsia="Arial" w:hAnsi="Arial"/>
        </w:rPr>
      </w:pPr>
      <w:r w:rsidDel="00000000" w:rsidR="00000000" w:rsidRPr="00000000">
        <w:rPr>
          <w:rFonts w:ascii="Arial" w:cs="Arial" w:eastAsia="Arial" w:hAnsi="Arial"/>
          <w:rtl w:val="0"/>
        </w:rPr>
        <w:t xml:space="preserve">The board will conduct such reviews in accordance with the requirements of the procedures determined under Section 29B and with section 29C of the Education Act 1998.</w:t>
      </w:r>
    </w:p>
    <w:p w:rsidR="00000000" w:rsidDel="00000000" w:rsidP="00000000" w:rsidRDefault="00000000" w:rsidRPr="00000000" w14:paraId="000000EC">
      <w:pPr>
        <w:spacing w:line="240" w:lineRule="auto"/>
        <w:rPr>
          <w:rFonts w:ascii="Arial" w:cs="Arial" w:eastAsia="Arial" w:hAnsi="Arial"/>
        </w:rPr>
      </w:pPr>
      <w:r w:rsidDel="00000000" w:rsidR="00000000" w:rsidRPr="00000000">
        <w:rPr>
          <w:rFonts w:ascii="Arial" w:cs="Arial" w:eastAsia="Arial" w:hAnsi="Arial"/>
          <w:b w:val="1"/>
          <w:rtl w:val="0"/>
        </w:rPr>
        <w:t xml:space="preserve">Note:  </w:t>
      </w:r>
      <w:r w:rsidDel="00000000" w:rsidR="00000000" w:rsidRPr="00000000">
        <w:rPr>
          <w:rFonts w:ascii="Arial" w:cs="Arial" w:eastAsia="Arial" w:hAnsi="Arial"/>
          <w:rtl w:val="0"/>
        </w:rPr>
        <w:t xml:space="preserve">Where an applicant has been refused admission due to the school being oversubscribed, the applicant </w:t>
      </w:r>
      <w:r w:rsidDel="00000000" w:rsidR="00000000" w:rsidRPr="00000000">
        <w:rPr>
          <w:rFonts w:ascii="Arial" w:cs="Arial" w:eastAsia="Arial" w:hAnsi="Arial"/>
          <w:b w:val="1"/>
          <w:u w:val="single"/>
          <w:rtl w:val="0"/>
        </w:rPr>
        <w:t xml:space="preserve">must request a review</w:t>
      </w:r>
      <w:r w:rsidDel="00000000" w:rsidR="00000000" w:rsidRPr="00000000">
        <w:rPr>
          <w:rFonts w:ascii="Arial" w:cs="Arial" w:eastAsia="Arial" w:hAnsi="Arial"/>
          <w:rtl w:val="0"/>
        </w:rPr>
        <w:t xml:space="preserve"> of that decision by the board of management prior to making an appeal under section 29 of the Education Act 1998.</w:t>
      </w:r>
    </w:p>
    <w:p w:rsidR="00000000" w:rsidDel="00000000" w:rsidP="00000000" w:rsidRDefault="00000000" w:rsidRPr="00000000" w14:paraId="000000ED">
      <w:pPr>
        <w:spacing w:line="240" w:lineRule="auto"/>
        <w:rPr>
          <w:rFonts w:ascii="Arial" w:cs="Arial" w:eastAsia="Arial" w:hAnsi="Arial"/>
        </w:rPr>
      </w:pPr>
      <w:r w:rsidDel="00000000" w:rsidR="00000000" w:rsidRPr="00000000">
        <w:rPr>
          <w:rFonts w:ascii="Arial" w:cs="Arial" w:eastAsia="Arial" w:hAnsi="Arial"/>
          <w:rtl w:val="0"/>
        </w:rPr>
        <w:t xml:space="preserve">Where an applicant has been refused admission due to a reason other than the school being oversubscribed, the applicant </w:t>
      </w:r>
      <w:r w:rsidDel="00000000" w:rsidR="00000000" w:rsidRPr="00000000">
        <w:rPr>
          <w:rFonts w:ascii="Arial" w:cs="Arial" w:eastAsia="Arial" w:hAnsi="Arial"/>
          <w:b w:val="1"/>
          <w:u w:val="single"/>
          <w:rtl w:val="0"/>
        </w:rPr>
        <w:t xml:space="preserve">may request a review</w:t>
      </w:r>
      <w:r w:rsidDel="00000000" w:rsidR="00000000" w:rsidRPr="00000000">
        <w:rPr>
          <w:rFonts w:ascii="Arial" w:cs="Arial" w:eastAsia="Arial" w:hAnsi="Arial"/>
          <w:rtl w:val="0"/>
        </w:rPr>
        <w:t xml:space="preserve"> of that decision by the board of management prior to making an appeal under section 29 of the Education Act 1998.   </w:t>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Right of appeal</w:t>
      </w:r>
    </w:p>
    <w:p w:rsidR="00000000" w:rsidDel="00000000" w:rsidP="00000000" w:rsidRDefault="00000000" w:rsidRPr="00000000" w14:paraId="000000EF">
      <w:pPr>
        <w:spacing w:line="240" w:lineRule="auto"/>
        <w:rPr>
          <w:rFonts w:ascii="Arial" w:cs="Arial" w:eastAsia="Arial" w:hAnsi="Arial"/>
        </w:rPr>
      </w:pPr>
      <w:r w:rsidDel="00000000" w:rsidR="00000000" w:rsidRPr="00000000">
        <w:rPr>
          <w:rFonts w:ascii="Arial" w:cs="Arial" w:eastAsia="Arial" w:hAnsi="Arial"/>
          <w:rtl w:val="0"/>
        </w:rPr>
        <w:t xml:space="preserve">Under Section 29 of the Education Act 1998, the parent of the student may appeal a decision of this school to refuse admission.  </w:t>
      </w:r>
    </w:p>
    <w:p w:rsidR="00000000" w:rsidDel="00000000" w:rsidP="00000000" w:rsidRDefault="00000000" w:rsidRPr="00000000" w14:paraId="000000F0">
      <w:pPr>
        <w:spacing w:line="240" w:lineRule="auto"/>
        <w:rPr>
          <w:rFonts w:ascii="Arial" w:cs="Arial" w:eastAsia="Arial" w:hAnsi="Arial"/>
        </w:rPr>
      </w:pPr>
      <w:r w:rsidDel="00000000" w:rsidR="00000000" w:rsidRPr="00000000">
        <w:rPr>
          <w:rFonts w:ascii="Arial" w:cs="Arial" w:eastAsia="Arial" w:hAnsi="Arial"/>
          <w:rtl w:val="0"/>
        </w:rPr>
        <w:t xml:space="preserve">An appeal may be made under Section 29 (1) (c) (i) of the Education Act 1998 where the refusal to admit was due to the school being oversubscribed.</w:t>
      </w:r>
    </w:p>
    <w:p w:rsidR="00000000" w:rsidDel="00000000" w:rsidP="00000000" w:rsidRDefault="00000000" w:rsidRPr="00000000" w14:paraId="000000F1">
      <w:pPr>
        <w:spacing w:line="240" w:lineRule="auto"/>
        <w:rPr>
          <w:rFonts w:ascii="Arial" w:cs="Arial" w:eastAsia="Arial" w:hAnsi="Arial"/>
        </w:rPr>
      </w:pPr>
      <w:r w:rsidDel="00000000" w:rsidR="00000000" w:rsidRPr="00000000">
        <w:rPr>
          <w:rFonts w:ascii="Arial" w:cs="Arial" w:eastAsia="Arial" w:hAnsi="Arial"/>
          <w:rtl w:val="0"/>
        </w:rPr>
        <w:t xml:space="preserve">An appeal may be made under Section 29 (1) (c) (ii) of the Education Act 1998 where the refusal to admit was due a reason other than the school being oversubscribed.</w:t>
      </w:r>
    </w:p>
    <w:p w:rsidR="00000000" w:rsidDel="00000000" w:rsidP="00000000" w:rsidRDefault="00000000" w:rsidRPr="00000000" w14:paraId="000000F2">
      <w:pPr>
        <w:spacing w:line="240" w:lineRule="auto"/>
        <w:rPr>
          <w:rFonts w:ascii="Arial" w:cs="Arial" w:eastAsia="Arial" w:hAnsi="Arial"/>
        </w:rPr>
      </w:pPr>
      <w:r w:rsidDel="00000000" w:rsidR="00000000" w:rsidRPr="00000000">
        <w:rPr>
          <w:rFonts w:ascii="Arial" w:cs="Arial" w:eastAsia="Arial" w:hAnsi="Arial"/>
          <w:rtl w:val="0"/>
        </w:rPr>
        <w:t xml:space="preserve">Where an applicant has been refused admission due to the school being oversubscribed, the applicant </w:t>
      </w:r>
      <w:r w:rsidDel="00000000" w:rsidR="00000000" w:rsidRPr="00000000">
        <w:rPr>
          <w:rFonts w:ascii="Arial" w:cs="Arial" w:eastAsia="Arial" w:hAnsi="Arial"/>
          <w:b w:val="1"/>
          <w:u w:val="single"/>
          <w:rtl w:val="0"/>
        </w:rPr>
        <w:t xml:space="preserve">must request a review</w:t>
      </w:r>
      <w:r w:rsidDel="00000000" w:rsidR="00000000" w:rsidRPr="00000000">
        <w:rPr>
          <w:rFonts w:ascii="Arial" w:cs="Arial" w:eastAsia="Arial" w:hAnsi="Arial"/>
          <w:rtl w:val="0"/>
        </w:rPr>
        <w:t xml:space="preserve"> of that decision by the board of management </w:t>
      </w:r>
      <w:r w:rsidDel="00000000" w:rsidR="00000000" w:rsidRPr="00000000">
        <w:rPr>
          <w:rFonts w:ascii="Arial" w:cs="Arial" w:eastAsia="Arial" w:hAnsi="Arial"/>
          <w:b w:val="1"/>
          <w:u w:val="single"/>
          <w:rtl w:val="0"/>
        </w:rPr>
        <w:t xml:space="preserve">prior to making an appeal</w:t>
      </w:r>
      <w:r w:rsidDel="00000000" w:rsidR="00000000" w:rsidRPr="00000000">
        <w:rPr>
          <w:rFonts w:ascii="Arial" w:cs="Arial" w:eastAsia="Arial" w:hAnsi="Arial"/>
          <w:rtl w:val="0"/>
        </w:rPr>
        <w:t xml:space="preserve"> under section 29 of the Education Act 1998. (see Review of decisions by the Board of Management)</w:t>
      </w:r>
    </w:p>
    <w:p w:rsidR="00000000" w:rsidDel="00000000" w:rsidP="00000000" w:rsidRDefault="00000000" w:rsidRPr="00000000" w14:paraId="000000F3">
      <w:pPr>
        <w:spacing w:line="240" w:lineRule="auto"/>
        <w:rPr>
          <w:rFonts w:ascii="Arial" w:cs="Arial" w:eastAsia="Arial" w:hAnsi="Arial"/>
        </w:rPr>
      </w:pPr>
      <w:r w:rsidDel="00000000" w:rsidR="00000000" w:rsidRPr="00000000">
        <w:rPr>
          <w:rFonts w:ascii="Arial" w:cs="Arial" w:eastAsia="Arial" w:hAnsi="Arial"/>
          <w:rtl w:val="0"/>
        </w:rPr>
        <w:t xml:space="preserve">Where an applicant has been refused admission due to a reason other than the school being oversubscribed, the applicant </w:t>
      </w:r>
      <w:r w:rsidDel="00000000" w:rsidR="00000000" w:rsidRPr="00000000">
        <w:rPr>
          <w:rFonts w:ascii="Arial" w:cs="Arial" w:eastAsia="Arial" w:hAnsi="Arial"/>
          <w:b w:val="1"/>
          <w:u w:val="single"/>
          <w:rtl w:val="0"/>
        </w:rPr>
        <w:t xml:space="preserve">may request a review</w:t>
      </w:r>
      <w:r w:rsidDel="00000000" w:rsidR="00000000" w:rsidRPr="00000000">
        <w:rPr>
          <w:rFonts w:ascii="Arial" w:cs="Arial" w:eastAsia="Arial" w:hAnsi="Arial"/>
          <w:rtl w:val="0"/>
        </w:rPr>
        <w:t xml:space="preserve"> of that decision by the board of management prior to making an appeal under section 29 of the Education Act 1998. (see Review of decisions by the Board of Management)</w:t>
      </w:r>
    </w:p>
    <w:p w:rsidR="00000000" w:rsidDel="00000000" w:rsidP="00000000" w:rsidRDefault="00000000" w:rsidRPr="00000000" w14:paraId="000000F4">
      <w:pPr>
        <w:spacing w:line="240" w:lineRule="auto"/>
        <w:rPr>
          <w:rFonts w:ascii="Arial" w:cs="Arial" w:eastAsia="Arial" w:hAnsi="Arial"/>
        </w:rPr>
      </w:pPr>
      <w:r w:rsidDel="00000000" w:rsidR="00000000" w:rsidRPr="00000000">
        <w:rPr>
          <w:rFonts w:ascii="Arial" w:cs="Arial" w:eastAsia="Arial" w:hAnsi="Arial"/>
          <w:rtl w:val="0"/>
        </w:rPr>
        <w:t xml:space="preserve">Appeals under Section 29 of the Education Act 1998 will be considered and determined by an independent appeals committee appointed by the Minister for Education and Skills.    </w:t>
      </w:r>
    </w:p>
    <w:p w:rsidR="00000000" w:rsidDel="00000000" w:rsidP="00000000" w:rsidRDefault="00000000" w:rsidRPr="00000000" w14:paraId="000000F5">
      <w:pPr>
        <w:spacing w:line="240" w:lineRule="auto"/>
        <w:rPr>
          <w:rFonts w:ascii="Arial" w:cs="Arial" w:eastAsia="Arial" w:hAnsi="Arial"/>
        </w:rPr>
      </w:pPr>
      <w:r w:rsidDel="00000000" w:rsidR="00000000" w:rsidRPr="00000000">
        <w:rPr>
          <w:rFonts w:ascii="Arial" w:cs="Arial" w:eastAsia="Arial" w:hAnsi="Arial"/>
          <w:rtl w:val="0"/>
        </w:rPr>
        <w:t xml:space="preserve">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sectPr>
      <w:footerReference r:id="rId9" w:type="default"/>
      <w:pgSz w:h="16838" w:w="11906" w:orient="portrait"/>
      <w:pgMar w:bottom="568" w:top="1440" w:left="1440" w:right="1440" w:header="708" w:footer="708"/>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 w:right="0" w:hanging="142"/>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This includes sisters of brothers enrolled in OLV Infant and Boys’ schools.</w:t>
      </w:r>
    </w:p>
  </w:footnote>
  <w:footnote w:id="1">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 w:right="0" w:hanging="142"/>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Two household bills in the parent’s/guardian’s name must be provided to prove residency status in the parish area.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lowerLetter"/>
      <w:lvlText w:val="%1)"/>
      <w:lvlJc w:val="left"/>
      <w:pPr>
        <w:ind w:left="720" w:hanging="360"/>
      </w:pPr>
      <w:rPr/>
    </w:lvl>
    <w:lvl w:ilvl="1">
      <w:start w:val="1"/>
      <w:numFmt w:val="upperRoman"/>
      <w:lvlText w:val="(%2)"/>
      <w:lvlJc w:val="left"/>
      <w:pPr>
        <w:ind w:left="1800" w:hanging="72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7">
    <w:lvl w:ilvl="0">
      <w:start w:val="1"/>
      <w:numFmt w:val="lowerLetter"/>
      <w:lvlText w:val="(%1)"/>
      <w:lvlJc w:val="left"/>
      <w:pPr>
        <w:ind w:left="72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360" w:hanging="360"/>
      </w:pPr>
      <w:rPr>
        <w:b w:val="1"/>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low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103809"/>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paragraph" w:styleId="Heading2">
    <w:name w:val="heading 2"/>
    <w:basedOn w:val="Normal"/>
    <w:next w:val="Normal"/>
    <w:link w:val="Heading2Char"/>
    <w:uiPriority w:val="9"/>
    <w:unhideWhenUsed w:val="1"/>
    <w:qFormat w:val="1"/>
    <w:rsid w:val="00103809"/>
    <w:pPr>
      <w:keepNext w:val="1"/>
      <w:keepLines w:val="1"/>
      <w:spacing w:after="0" w:before="40"/>
      <w:outlineLvl w:val="1"/>
    </w:pPr>
    <w:rPr>
      <w:rFonts w:asciiTheme="majorHAnsi" w:cstheme="majorBidi" w:eastAsiaTheme="majorEastAsia" w:hAnsiTheme="majorHAnsi"/>
      <w:color w:val="2e74b5" w:themeColor="accent1" w:themeShade="0000BF"/>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customStyle="1">
    <w:name w:val="TableGrid"/>
    <w:rsid w:val="002B7446"/>
    <w:pPr>
      <w:spacing w:after="0" w:line="240" w:lineRule="auto"/>
    </w:pPr>
    <w:rPr>
      <w:rFonts w:eastAsiaTheme="minorEastAsia"/>
    </w:rPr>
    <w:tblPr>
      <w:tblCellMar>
        <w:top w:w="0.0" w:type="dxa"/>
        <w:left w:w="0.0" w:type="dxa"/>
        <w:bottom w:w="0.0" w:type="dxa"/>
        <w:right w:w="0.0" w:type="dxa"/>
      </w:tblCellMar>
    </w:tblPr>
  </w:style>
  <w:style w:type="paragraph" w:styleId="ListParagraph">
    <w:name w:val="List Paragraph"/>
    <w:basedOn w:val="Normal"/>
    <w:uiPriority w:val="34"/>
    <w:qFormat w:val="1"/>
    <w:rsid w:val="002B7446"/>
    <w:pPr>
      <w:ind w:left="720"/>
      <w:contextualSpacing w:val="1"/>
    </w:pPr>
  </w:style>
  <w:style w:type="table" w:styleId="TableGrid0">
    <w:name w:val="Table Grid"/>
    <w:basedOn w:val="TableNormal"/>
    <w:uiPriority w:val="39"/>
    <w:rsid w:val="00321C41"/>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Spacing">
    <w:name w:val="No Spacing"/>
    <w:link w:val="NoSpacingChar"/>
    <w:uiPriority w:val="1"/>
    <w:qFormat w:val="1"/>
    <w:rsid w:val="00E02C8F"/>
    <w:pPr>
      <w:spacing w:after="0" w:line="240" w:lineRule="auto"/>
    </w:pPr>
  </w:style>
  <w:style w:type="paragraph" w:styleId="Header">
    <w:name w:val="header"/>
    <w:basedOn w:val="Normal"/>
    <w:link w:val="HeaderChar"/>
    <w:uiPriority w:val="99"/>
    <w:unhideWhenUsed w:val="1"/>
    <w:rsid w:val="00D8609E"/>
    <w:pPr>
      <w:tabs>
        <w:tab w:val="center" w:pos="4513"/>
        <w:tab w:val="right" w:pos="9026"/>
      </w:tabs>
      <w:spacing w:after="0" w:line="240" w:lineRule="auto"/>
    </w:pPr>
  </w:style>
  <w:style w:type="character" w:styleId="HeaderChar" w:customStyle="1">
    <w:name w:val="Header Char"/>
    <w:basedOn w:val="DefaultParagraphFont"/>
    <w:link w:val="Header"/>
    <w:uiPriority w:val="99"/>
    <w:rsid w:val="00D8609E"/>
  </w:style>
  <w:style w:type="paragraph" w:styleId="Footer">
    <w:name w:val="footer"/>
    <w:basedOn w:val="Normal"/>
    <w:link w:val="FooterChar"/>
    <w:uiPriority w:val="99"/>
    <w:unhideWhenUsed w:val="1"/>
    <w:rsid w:val="00D8609E"/>
    <w:pPr>
      <w:tabs>
        <w:tab w:val="center" w:pos="4513"/>
        <w:tab w:val="right" w:pos="9026"/>
      </w:tabs>
      <w:spacing w:after="0" w:line="240" w:lineRule="auto"/>
    </w:pPr>
  </w:style>
  <w:style w:type="character" w:styleId="FooterChar" w:customStyle="1">
    <w:name w:val="Footer Char"/>
    <w:basedOn w:val="DefaultParagraphFont"/>
    <w:link w:val="Footer"/>
    <w:uiPriority w:val="99"/>
    <w:rsid w:val="00D8609E"/>
  </w:style>
  <w:style w:type="character" w:styleId="Hyperlink">
    <w:name w:val="Hyperlink"/>
    <w:basedOn w:val="DefaultParagraphFont"/>
    <w:uiPriority w:val="99"/>
    <w:unhideWhenUsed w:val="1"/>
    <w:rsid w:val="006564ED"/>
    <w:rPr>
      <w:color w:val="0000aa"/>
      <w:u w:val="single"/>
    </w:rPr>
  </w:style>
  <w:style w:type="paragraph" w:styleId="NormalWeb">
    <w:name w:val="Normal (Web)"/>
    <w:basedOn w:val="Normal"/>
    <w:uiPriority w:val="99"/>
    <w:semiHidden w:val="1"/>
    <w:unhideWhenUsed w:val="1"/>
    <w:rsid w:val="006564ED"/>
    <w:pPr>
      <w:spacing w:after="240" w:line="240" w:lineRule="auto"/>
    </w:pPr>
    <w:rPr>
      <w:rFonts w:ascii="Times New Roman" w:cs="Times New Roman" w:eastAsia="Times New Roman" w:hAnsi="Times New Roman"/>
      <w:sz w:val="24"/>
      <w:szCs w:val="24"/>
      <w:lang w:eastAsia="en-IE"/>
    </w:rPr>
  </w:style>
  <w:style w:type="paragraph" w:styleId="BalloonText">
    <w:name w:val="Balloon Text"/>
    <w:basedOn w:val="Normal"/>
    <w:link w:val="BalloonTextChar"/>
    <w:uiPriority w:val="99"/>
    <w:semiHidden w:val="1"/>
    <w:unhideWhenUsed w:val="1"/>
    <w:rsid w:val="00406BE7"/>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406BE7"/>
    <w:rPr>
      <w:rFonts w:ascii="Segoe UI" w:cs="Segoe UI" w:hAnsi="Segoe UI"/>
      <w:sz w:val="18"/>
      <w:szCs w:val="18"/>
    </w:rPr>
  </w:style>
  <w:style w:type="character" w:styleId="Strong">
    <w:name w:val="Strong"/>
    <w:basedOn w:val="DefaultParagraphFont"/>
    <w:uiPriority w:val="22"/>
    <w:qFormat w:val="1"/>
    <w:rsid w:val="0088352A"/>
    <w:rPr>
      <w:b w:val="1"/>
      <w:bCs w:val="1"/>
    </w:rPr>
  </w:style>
  <w:style w:type="character" w:styleId="Heading1Char" w:customStyle="1">
    <w:name w:val="Heading 1 Char"/>
    <w:basedOn w:val="DefaultParagraphFont"/>
    <w:link w:val="Heading1"/>
    <w:uiPriority w:val="9"/>
    <w:rsid w:val="00103809"/>
    <w:rPr>
      <w:rFonts w:asciiTheme="majorHAnsi" w:cstheme="majorBidi" w:eastAsiaTheme="majorEastAsia" w:hAnsiTheme="majorHAnsi"/>
      <w:color w:val="2e74b5" w:themeColor="accent1" w:themeShade="0000BF"/>
      <w:sz w:val="32"/>
      <w:szCs w:val="32"/>
    </w:rPr>
  </w:style>
  <w:style w:type="character" w:styleId="Heading2Char" w:customStyle="1">
    <w:name w:val="Heading 2 Char"/>
    <w:basedOn w:val="DefaultParagraphFont"/>
    <w:link w:val="Heading2"/>
    <w:uiPriority w:val="9"/>
    <w:rsid w:val="00103809"/>
    <w:rPr>
      <w:rFonts w:asciiTheme="majorHAnsi" w:cstheme="majorBidi" w:eastAsiaTheme="majorEastAsia" w:hAnsiTheme="majorHAnsi"/>
      <w:color w:val="2e74b5" w:themeColor="accent1" w:themeShade="0000BF"/>
      <w:sz w:val="26"/>
      <w:szCs w:val="26"/>
    </w:rPr>
  </w:style>
  <w:style w:type="character" w:styleId="NoSpacingChar" w:customStyle="1">
    <w:name w:val="No Spacing Char"/>
    <w:basedOn w:val="DefaultParagraphFont"/>
    <w:link w:val="NoSpacing"/>
    <w:uiPriority w:val="1"/>
    <w:rsid w:val="006F132C"/>
  </w:style>
  <w:style w:type="character" w:styleId="FootnoteReference">
    <w:name w:val="footnote reference"/>
    <w:basedOn w:val="DefaultParagraphFont"/>
    <w:uiPriority w:val="99"/>
    <w:semiHidden w:val="1"/>
    <w:unhideWhenUsed w:val="1"/>
    <w:rsid w:val="0005109B"/>
    <w:rPr>
      <w:vertAlign w:val="superscrip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OHMOPaM3pjm8RwCSI3mrjbnH2Q==">AMUW2mUxLnC0KbIGXAq1IPKvOD5E0MD/c+02p/ccpaz4+TdyFPMw/Im3rHZi2gLYB+nIeIjHeyBBK0e8soMbRarmb5Z+mH81MBTDWV5qR+8iAvgQ/QH51EY0Z+pzu+oLqhhuzossFJzZd4Qr58VO6Hn+LdI66h5/t5pMouwilwVvpdWeJzCJfLxtohBPj9UjP81nzQ9QNeDJ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2020-04-02T14:44:00Z</dcterms:created>
</cp:coreProperties>
</file>