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1BF10" w14:textId="77777777" w:rsidR="00006492" w:rsidRPr="00CE68C0" w:rsidRDefault="00CE68C0">
      <w:pPr>
        <w:jc w:val="center"/>
        <w:rPr>
          <w:rFonts w:ascii="Sassoon Infant Std" w:eastAsia="Comic Sans MS" w:hAnsi="Sassoon Infant Std" w:cs="Comic Sans MS"/>
          <w:b/>
          <w:sz w:val="24"/>
          <w:szCs w:val="24"/>
        </w:rPr>
      </w:pPr>
      <w:r w:rsidRPr="00CE68C0">
        <w:rPr>
          <w:rFonts w:ascii="Sassoon Infant Std" w:eastAsia="Comic Sans MS" w:hAnsi="Sassoon Infant Std" w:cs="Comic Sans MS"/>
          <w:b/>
          <w:noProof/>
          <w:sz w:val="24"/>
          <w:szCs w:val="24"/>
        </w:rPr>
        <w:drawing>
          <wp:inline distT="114300" distB="114300" distL="114300" distR="114300" wp14:anchorId="22E371EC" wp14:editId="0A963704">
            <wp:extent cx="1398143" cy="14430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98143" cy="1443038"/>
                    </a:xfrm>
                    <a:prstGeom prst="rect">
                      <a:avLst/>
                    </a:prstGeom>
                    <a:ln/>
                  </pic:spPr>
                </pic:pic>
              </a:graphicData>
            </a:graphic>
          </wp:inline>
        </w:drawing>
      </w:r>
    </w:p>
    <w:p w14:paraId="13ABB191" w14:textId="77777777" w:rsidR="00006492" w:rsidRPr="00CE68C0" w:rsidRDefault="00CE68C0">
      <w:pPr>
        <w:jc w:val="center"/>
        <w:rPr>
          <w:rFonts w:ascii="Sassoon Infant Std" w:eastAsia="Times New Roman" w:hAnsi="Sassoon Infant Std" w:cs="Times New Roman"/>
          <w:b/>
          <w:sz w:val="28"/>
          <w:szCs w:val="28"/>
        </w:rPr>
      </w:pPr>
      <w:r w:rsidRPr="00CE68C0">
        <w:rPr>
          <w:rFonts w:ascii="Sassoon Infant Std" w:eastAsia="Times New Roman" w:hAnsi="Sassoon Infant Std" w:cs="Times New Roman"/>
          <w:b/>
          <w:sz w:val="28"/>
          <w:szCs w:val="28"/>
        </w:rPr>
        <w:t>Our Lady of Victories Girls School</w:t>
      </w:r>
    </w:p>
    <w:p w14:paraId="3CC7B8C1" w14:textId="77777777" w:rsidR="00006492" w:rsidRPr="00CE68C0" w:rsidRDefault="00CE68C0">
      <w:pPr>
        <w:jc w:val="center"/>
        <w:rPr>
          <w:rFonts w:ascii="Sassoon Infant Std" w:eastAsia="Times New Roman" w:hAnsi="Sassoon Infant Std" w:cs="Times New Roman"/>
          <w:b/>
          <w:sz w:val="26"/>
          <w:szCs w:val="26"/>
        </w:rPr>
      </w:pPr>
      <w:r w:rsidRPr="00CE68C0">
        <w:rPr>
          <w:rFonts w:ascii="Sassoon Infant Std" w:eastAsia="Times New Roman" w:hAnsi="Sassoon Infant Std" w:cs="Times New Roman"/>
          <w:b/>
          <w:sz w:val="26"/>
          <w:szCs w:val="26"/>
        </w:rPr>
        <w:t>Anti-Bullying Policy</w:t>
      </w:r>
    </w:p>
    <w:p w14:paraId="55079CFA" w14:textId="77777777" w:rsidR="00006492" w:rsidRPr="00CE68C0" w:rsidRDefault="00CE68C0">
      <w:pPr>
        <w:jc w:val="both"/>
        <w:rPr>
          <w:rFonts w:ascii="Sassoon Infant Std" w:eastAsia="Times New Roman" w:hAnsi="Sassoon Infant Std" w:cs="Times New Roman"/>
          <w:b/>
          <w:sz w:val="30"/>
          <w:szCs w:val="30"/>
          <w:u w:val="single"/>
        </w:rPr>
      </w:pPr>
      <w:r w:rsidRPr="00CE68C0">
        <w:rPr>
          <w:rFonts w:ascii="Sassoon Infant Std" w:eastAsia="Times New Roman" w:hAnsi="Sassoon Infant Std" w:cs="Times New Roman"/>
          <w:b/>
          <w:sz w:val="30"/>
          <w:szCs w:val="30"/>
          <w:u w:val="single"/>
        </w:rPr>
        <w:t>Full Compliance</w:t>
      </w:r>
    </w:p>
    <w:p w14:paraId="201E0CFF" w14:textId="77777777" w:rsidR="00006492" w:rsidRPr="00CE68C0" w:rsidRDefault="00CE68C0">
      <w:pPr>
        <w:jc w:val="both"/>
        <w:rPr>
          <w:rFonts w:ascii="Sassoon Infant Std" w:eastAsia="Times New Roman" w:hAnsi="Sassoon Infant Std" w:cs="Times New Roman"/>
          <w:color w:val="111111"/>
          <w:sz w:val="26"/>
          <w:szCs w:val="26"/>
        </w:rPr>
      </w:pPr>
      <w:r w:rsidRPr="00CE68C0">
        <w:rPr>
          <w:rFonts w:ascii="Sassoon Infant Std" w:eastAsia="Times New Roman" w:hAnsi="Sassoon Infant Std" w:cs="Times New Roman"/>
          <w:sz w:val="26"/>
          <w:szCs w:val="26"/>
        </w:rPr>
        <w:t xml:space="preserve">In accordance with the requirements of the Education (Welfare) Act 2000 and the Code of Behaviour guidelines issued by </w:t>
      </w:r>
      <w:r w:rsidRPr="00CE68C0">
        <w:rPr>
          <w:rFonts w:ascii="Sassoon Infant Std" w:eastAsia="Times New Roman" w:hAnsi="Sassoon Infant Std" w:cs="Times New Roman"/>
          <w:color w:val="111111"/>
          <w:sz w:val="26"/>
          <w:szCs w:val="26"/>
        </w:rPr>
        <w:t>TUSLA Education Welfare Services</w:t>
      </w:r>
      <w:r w:rsidRPr="00CE68C0">
        <w:rPr>
          <w:rFonts w:ascii="Sassoon Infant Std" w:eastAsia="Times New Roman" w:hAnsi="Sassoon Infant Std" w:cs="Times New Roman"/>
          <w:sz w:val="26"/>
          <w:szCs w:val="26"/>
        </w:rPr>
        <w:t xml:space="preserve">, </w:t>
      </w:r>
      <w:r w:rsidRPr="00CE68C0">
        <w:rPr>
          <w:rFonts w:ascii="Sassoon Infant Std" w:eastAsia="Times New Roman" w:hAnsi="Sassoon Infant Std" w:cs="Times New Roman"/>
          <w:b/>
          <w:sz w:val="26"/>
          <w:szCs w:val="26"/>
        </w:rPr>
        <w:t>the Board of Management of Our Lady of Victories GNS has</w:t>
      </w:r>
      <w:r w:rsidRPr="00CE68C0">
        <w:rPr>
          <w:rFonts w:ascii="Sassoon Infant Std" w:eastAsia="Times New Roman" w:hAnsi="Sassoon Infant Std" w:cs="Times New Roman"/>
          <w:sz w:val="26"/>
          <w:szCs w:val="26"/>
        </w:rPr>
        <w:t xml:space="preserve"> </w:t>
      </w:r>
      <w:r w:rsidRPr="00CE68C0">
        <w:rPr>
          <w:rFonts w:ascii="Sassoon Infant Std" w:eastAsia="Times New Roman" w:hAnsi="Sassoon Infant Std" w:cs="Times New Roman"/>
          <w:b/>
          <w:sz w:val="26"/>
          <w:szCs w:val="26"/>
        </w:rPr>
        <w:t>adopted the following anti-bullying policy</w:t>
      </w:r>
      <w:r w:rsidRPr="00CE68C0">
        <w:rPr>
          <w:rFonts w:ascii="Sassoon Infant Std" w:eastAsia="Times New Roman" w:hAnsi="Sassoon Infant Std" w:cs="Times New Roman"/>
          <w:sz w:val="26"/>
          <w:szCs w:val="26"/>
        </w:rPr>
        <w:t xml:space="preserve"> within the framework of the school’s overall Code of Behaviour. This policy fully complies with the requirements of the Anti-Bullying Procedures for Primary and Post-Primary Schools which were published in September 2013, </w:t>
      </w:r>
      <w:r w:rsidRPr="00CE68C0">
        <w:rPr>
          <w:rFonts w:ascii="Sassoon Infant Std" w:eastAsia="Times New Roman" w:hAnsi="Sassoon Infant Std" w:cs="Times New Roman"/>
          <w:color w:val="111111"/>
          <w:sz w:val="26"/>
          <w:szCs w:val="26"/>
        </w:rPr>
        <w:t>and the Child Protection Procedures for Primary and Post-Primary Schools 2017, which seek to ensure that children are not at risk of harm whilst they are in school.</w:t>
      </w:r>
    </w:p>
    <w:p w14:paraId="3BE554E0" w14:textId="77777777" w:rsidR="00006492" w:rsidRPr="00CE68C0" w:rsidRDefault="00CE68C0">
      <w:pPr>
        <w:jc w:val="both"/>
        <w:rPr>
          <w:rFonts w:ascii="Sassoon Infant Std" w:eastAsia="Times New Roman" w:hAnsi="Sassoon Infant Std" w:cs="Times New Roman"/>
          <w:color w:val="111111"/>
          <w:sz w:val="26"/>
          <w:szCs w:val="26"/>
        </w:rPr>
      </w:pPr>
      <w:r w:rsidRPr="00CE68C0">
        <w:rPr>
          <w:rFonts w:ascii="Sassoon Infant Std" w:eastAsia="Times New Roman" w:hAnsi="Sassoon Infant Std" w:cs="Times New Roman"/>
          <w:color w:val="111111"/>
          <w:sz w:val="26"/>
          <w:szCs w:val="26"/>
        </w:rPr>
        <w:t>This Anti-Bullying Policy integrates with and supports a number of other key school policies including…</w:t>
      </w:r>
    </w:p>
    <w:p w14:paraId="67F5DEBA" w14:textId="77777777" w:rsidR="00006492" w:rsidRPr="00CE68C0" w:rsidRDefault="00CE68C0">
      <w:pPr>
        <w:numPr>
          <w:ilvl w:val="0"/>
          <w:numId w:val="15"/>
        </w:numPr>
        <w:spacing w:after="0"/>
        <w:jc w:val="both"/>
        <w:rPr>
          <w:rFonts w:ascii="Sassoon Infant Std" w:eastAsia="Times New Roman" w:hAnsi="Sassoon Infant Std" w:cs="Times New Roman"/>
          <w:color w:val="111111"/>
          <w:sz w:val="26"/>
          <w:szCs w:val="26"/>
        </w:rPr>
      </w:pPr>
      <w:r w:rsidRPr="00CE68C0">
        <w:rPr>
          <w:rFonts w:ascii="Sassoon Infant Std" w:eastAsia="Times New Roman" w:hAnsi="Sassoon Infant Std" w:cs="Times New Roman"/>
          <w:color w:val="111111"/>
          <w:sz w:val="26"/>
          <w:szCs w:val="26"/>
        </w:rPr>
        <w:t>Child Safeguarding Statement</w:t>
      </w:r>
    </w:p>
    <w:p w14:paraId="5E6E7F1A" w14:textId="77777777" w:rsidR="00006492" w:rsidRPr="00CE68C0" w:rsidRDefault="00CE68C0">
      <w:pPr>
        <w:numPr>
          <w:ilvl w:val="0"/>
          <w:numId w:val="15"/>
        </w:numPr>
        <w:spacing w:after="0"/>
        <w:jc w:val="both"/>
        <w:rPr>
          <w:rFonts w:ascii="Sassoon Infant Std" w:eastAsia="Times New Roman" w:hAnsi="Sassoon Infant Std" w:cs="Times New Roman"/>
          <w:color w:val="111111"/>
          <w:sz w:val="26"/>
          <w:szCs w:val="26"/>
        </w:rPr>
      </w:pPr>
      <w:r w:rsidRPr="00CE68C0">
        <w:rPr>
          <w:rFonts w:ascii="Sassoon Infant Std" w:eastAsia="Times New Roman" w:hAnsi="Sassoon Infant Std" w:cs="Times New Roman"/>
          <w:color w:val="111111"/>
          <w:sz w:val="26"/>
          <w:szCs w:val="26"/>
        </w:rPr>
        <w:t>Code of Behaviour</w:t>
      </w:r>
    </w:p>
    <w:p w14:paraId="500EFA1C" w14:textId="77777777" w:rsidR="00006492" w:rsidRPr="00CE68C0" w:rsidRDefault="00CE68C0">
      <w:pPr>
        <w:numPr>
          <w:ilvl w:val="0"/>
          <w:numId w:val="15"/>
        </w:numPr>
        <w:jc w:val="both"/>
        <w:rPr>
          <w:rFonts w:ascii="Sassoon Infant Std" w:eastAsia="Times New Roman" w:hAnsi="Sassoon Infant Std" w:cs="Times New Roman"/>
          <w:color w:val="111111"/>
          <w:sz w:val="26"/>
          <w:szCs w:val="26"/>
        </w:rPr>
      </w:pPr>
      <w:r w:rsidRPr="00CE68C0">
        <w:rPr>
          <w:rFonts w:ascii="Sassoon Infant Std" w:eastAsia="Times New Roman" w:hAnsi="Sassoon Infant Std" w:cs="Times New Roman"/>
          <w:color w:val="111111"/>
          <w:sz w:val="26"/>
          <w:szCs w:val="26"/>
        </w:rPr>
        <w:t>Internet Acceptable Usage Policy</w:t>
      </w:r>
    </w:p>
    <w:p w14:paraId="699DF310" w14:textId="77777777" w:rsidR="00006492" w:rsidRPr="00CE68C0" w:rsidRDefault="00CE68C0">
      <w:pPr>
        <w:jc w:val="both"/>
        <w:rPr>
          <w:rFonts w:ascii="Sassoon Infant Std" w:eastAsia="Times New Roman" w:hAnsi="Sassoon Infant Std" w:cs="Times New Roman"/>
          <w:b/>
          <w:sz w:val="30"/>
          <w:szCs w:val="30"/>
          <w:u w:val="single"/>
        </w:rPr>
      </w:pPr>
      <w:r w:rsidRPr="00CE68C0">
        <w:rPr>
          <w:rFonts w:ascii="Sassoon Infant Std" w:eastAsia="Times New Roman" w:hAnsi="Sassoon Infant Std" w:cs="Times New Roman"/>
          <w:b/>
          <w:sz w:val="30"/>
          <w:szCs w:val="30"/>
          <w:u w:val="single"/>
        </w:rPr>
        <w:t>Key Principles and Best Practices</w:t>
      </w:r>
    </w:p>
    <w:p w14:paraId="6B82A66B" w14:textId="77777777" w:rsidR="00006492" w:rsidRPr="00CE68C0" w:rsidRDefault="00CE68C0">
      <w:pPr>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 xml:space="preserve">The Board of Management recognises the very serious nature of bullying and the negative impact that it can have on the lives of pupils and is therefore fully committed to the following </w:t>
      </w:r>
      <w:r w:rsidRPr="00CE68C0">
        <w:rPr>
          <w:rFonts w:ascii="Sassoon Infant Std" w:eastAsia="Times New Roman" w:hAnsi="Sassoon Infant Std" w:cs="Times New Roman"/>
          <w:b/>
          <w:sz w:val="26"/>
          <w:szCs w:val="26"/>
        </w:rPr>
        <w:t>key principles of best practice</w:t>
      </w:r>
      <w:r w:rsidRPr="00CE68C0">
        <w:rPr>
          <w:rFonts w:ascii="Sassoon Infant Std" w:eastAsia="Times New Roman" w:hAnsi="Sassoon Infant Std" w:cs="Times New Roman"/>
          <w:sz w:val="26"/>
          <w:szCs w:val="26"/>
        </w:rPr>
        <w:t xml:space="preserve"> in preventing and tackling bullying behaviour:</w:t>
      </w:r>
    </w:p>
    <w:p w14:paraId="0E374F82" w14:textId="77777777" w:rsidR="00006492" w:rsidRPr="00CE68C0" w:rsidRDefault="00CE68C0">
      <w:pPr>
        <w:spacing w:after="0"/>
        <w:jc w:val="both"/>
        <w:rPr>
          <w:rFonts w:ascii="Sassoon Infant Std" w:eastAsia="Times New Roman" w:hAnsi="Sassoon Infant Std" w:cs="Times New Roman"/>
          <w:b/>
          <w:sz w:val="26"/>
          <w:szCs w:val="26"/>
        </w:rPr>
      </w:pPr>
      <w:r w:rsidRPr="00CE68C0">
        <w:rPr>
          <w:rFonts w:ascii="Sassoon Infant Std" w:eastAsia="Times New Roman" w:hAnsi="Sassoon Infant Std" w:cs="Times New Roman"/>
          <w:b/>
          <w:sz w:val="26"/>
          <w:szCs w:val="26"/>
        </w:rPr>
        <w:t>(a) A positive school culture and climate which</w:t>
      </w:r>
    </w:p>
    <w:p w14:paraId="7AF1F2C8" w14:textId="77777777" w:rsidR="00006492" w:rsidRPr="00CE68C0" w:rsidRDefault="00CE68C0">
      <w:pPr>
        <w:numPr>
          <w:ilvl w:val="0"/>
          <w:numId w:val="19"/>
        </w:numPr>
        <w:pBdr>
          <w:top w:val="nil"/>
          <w:left w:val="nil"/>
          <w:bottom w:val="nil"/>
          <w:right w:val="nil"/>
          <w:between w:val="nil"/>
        </w:pBdr>
        <w:spacing w:after="0"/>
        <w:jc w:val="both"/>
        <w:rPr>
          <w:rFonts w:ascii="Sassoon Infant Std" w:eastAsia="Times New Roman" w:hAnsi="Sassoon Infant Std" w:cs="Times New Roman"/>
          <w:color w:val="000000"/>
          <w:sz w:val="26"/>
          <w:szCs w:val="26"/>
        </w:rPr>
      </w:pPr>
      <w:r w:rsidRPr="00CE68C0">
        <w:rPr>
          <w:rFonts w:ascii="Sassoon Infant Std" w:eastAsia="Times New Roman" w:hAnsi="Sassoon Infant Std" w:cs="Times New Roman"/>
          <w:color w:val="000000"/>
          <w:sz w:val="26"/>
          <w:szCs w:val="26"/>
        </w:rPr>
        <w:t xml:space="preserve">is welcoming of difference and diversity and is based on </w:t>
      </w:r>
      <w:proofErr w:type="gramStart"/>
      <w:r w:rsidRPr="00CE68C0">
        <w:rPr>
          <w:rFonts w:ascii="Sassoon Infant Std" w:eastAsia="Times New Roman" w:hAnsi="Sassoon Infant Std" w:cs="Times New Roman"/>
          <w:color w:val="000000"/>
          <w:sz w:val="26"/>
          <w:szCs w:val="26"/>
        </w:rPr>
        <w:t>inclusivity;</w:t>
      </w:r>
      <w:proofErr w:type="gramEnd"/>
    </w:p>
    <w:p w14:paraId="2EFBEA94" w14:textId="77777777" w:rsidR="00006492" w:rsidRPr="00CE68C0" w:rsidRDefault="00CE68C0">
      <w:pPr>
        <w:numPr>
          <w:ilvl w:val="0"/>
          <w:numId w:val="19"/>
        </w:numPr>
        <w:pBdr>
          <w:top w:val="nil"/>
          <w:left w:val="nil"/>
          <w:bottom w:val="nil"/>
          <w:right w:val="nil"/>
          <w:between w:val="nil"/>
        </w:pBdr>
        <w:spacing w:after="0"/>
        <w:jc w:val="both"/>
        <w:rPr>
          <w:rFonts w:ascii="Sassoon Infant Std" w:eastAsia="Times New Roman" w:hAnsi="Sassoon Infant Std" w:cs="Times New Roman"/>
          <w:color w:val="000000"/>
          <w:sz w:val="26"/>
          <w:szCs w:val="26"/>
        </w:rPr>
      </w:pPr>
      <w:r w:rsidRPr="00CE68C0">
        <w:rPr>
          <w:rFonts w:ascii="Sassoon Infant Std" w:eastAsia="Times New Roman" w:hAnsi="Sassoon Infant Std" w:cs="Times New Roman"/>
          <w:color w:val="000000"/>
          <w:sz w:val="26"/>
          <w:szCs w:val="26"/>
        </w:rPr>
        <w:t>encourages pupils to disclose and discuss incidents of bullying behaviour in a non-threatening environment; and</w:t>
      </w:r>
    </w:p>
    <w:p w14:paraId="1162F66D" w14:textId="77777777" w:rsidR="00006492" w:rsidRPr="00CE68C0" w:rsidRDefault="00CE68C0">
      <w:pPr>
        <w:numPr>
          <w:ilvl w:val="0"/>
          <w:numId w:val="19"/>
        </w:numPr>
        <w:pBdr>
          <w:top w:val="nil"/>
          <w:left w:val="nil"/>
          <w:bottom w:val="nil"/>
          <w:right w:val="nil"/>
          <w:between w:val="nil"/>
        </w:pBdr>
        <w:spacing w:after="0"/>
        <w:jc w:val="both"/>
        <w:rPr>
          <w:rFonts w:ascii="Sassoon Infant Std" w:eastAsia="Times New Roman" w:hAnsi="Sassoon Infant Std" w:cs="Times New Roman"/>
          <w:color w:val="000000"/>
          <w:sz w:val="26"/>
          <w:szCs w:val="26"/>
        </w:rPr>
      </w:pPr>
      <w:r w:rsidRPr="00CE68C0">
        <w:rPr>
          <w:rFonts w:ascii="Sassoon Infant Std" w:eastAsia="Times New Roman" w:hAnsi="Sassoon Infant Std" w:cs="Times New Roman"/>
          <w:color w:val="000000"/>
          <w:sz w:val="26"/>
          <w:szCs w:val="26"/>
        </w:rPr>
        <w:t xml:space="preserve">promotes respectful relationships across the school </w:t>
      </w:r>
      <w:proofErr w:type="gramStart"/>
      <w:r w:rsidRPr="00CE68C0">
        <w:rPr>
          <w:rFonts w:ascii="Sassoon Infant Std" w:eastAsia="Times New Roman" w:hAnsi="Sassoon Infant Std" w:cs="Times New Roman"/>
          <w:color w:val="000000"/>
          <w:sz w:val="26"/>
          <w:szCs w:val="26"/>
        </w:rPr>
        <w:t>community;</w:t>
      </w:r>
      <w:proofErr w:type="gramEnd"/>
    </w:p>
    <w:p w14:paraId="1C947217" w14:textId="77777777" w:rsidR="00006492" w:rsidRPr="00CE68C0" w:rsidRDefault="00CE68C0">
      <w:pPr>
        <w:spacing w:after="0"/>
        <w:jc w:val="both"/>
        <w:rPr>
          <w:rFonts w:ascii="Sassoon Infant Std" w:eastAsia="Times New Roman" w:hAnsi="Sassoon Infant Std" w:cs="Times New Roman"/>
          <w:b/>
          <w:sz w:val="26"/>
          <w:szCs w:val="26"/>
        </w:rPr>
      </w:pPr>
      <w:r w:rsidRPr="00CE68C0">
        <w:rPr>
          <w:rFonts w:ascii="Sassoon Infant Std" w:eastAsia="Times New Roman" w:hAnsi="Sassoon Infant Std" w:cs="Times New Roman"/>
          <w:b/>
          <w:sz w:val="26"/>
          <w:szCs w:val="26"/>
        </w:rPr>
        <w:t>(b) Effective leadership</w:t>
      </w:r>
    </w:p>
    <w:p w14:paraId="05E9A291" w14:textId="77777777" w:rsidR="00006492" w:rsidRPr="00CE68C0" w:rsidRDefault="00CE68C0">
      <w:pPr>
        <w:spacing w:after="0"/>
        <w:jc w:val="both"/>
        <w:rPr>
          <w:rFonts w:ascii="Sassoon Infant Std" w:eastAsia="Times New Roman" w:hAnsi="Sassoon Infant Std" w:cs="Times New Roman"/>
          <w:b/>
          <w:sz w:val="26"/>
          <w:szCs w:val="26"/>
        </w:rPr>
      </w:pPr>
      <w:r w:rsidRPr="00CE68C0">
        <w:rPr>
          <w:rFonts w:ascii="Sassoon Infant Std" w:eastAsia="Times New Roman" w:hAnsi="Sassoon Infant Std" w:cs="Times New Roman"/>
          <w:b/>
          <w:sz w:val="26"/>
          <w:szCs w:val="26"/>
        </w:rPr>
        <w:t>(c) A school-wide approach</w:t>
      </w:r>
    </w:p>
    <w:p w14:paraId="6F0E4FB7" w14:textId="77777777" w:rsidR="00006492" w:rsidRPr="00CE68C0" w:rsidRDefault="00CE68C0">
      <w:pPr>
        <w:spacing w:after="0"/>
        <w:jc w:val="both"/>
        <w:rPr>
          <w:rFonts w:ascii="Sassoon Infant Std" w:eastAsia="Times New Roman" w:hAnsi="Sassoon Infant Std" w:cs="Times New Roman"/>
          <w:b/>
          <w:sz w:val="26"/>
          <w:szCs w:val="26"/>
        </w:rPr>
      </w:pPr>
      <w:r w:rsidRPr="00CE68C0">
        <w:rPr>
          <w:rFonts w:ascii="Sassoon Infant Std" w:eastAsia="Times New Roman" w:hAnsi="Sassoon Infant Std" w:cs="Times New Roman"/>
          <w:b/>
          <w:sz w:val="26"/>
          <w:szCs w:val="26"/>
        </w:rPr>
        <w:t>(d) A shared understanding of what bullying is and its impact</w:t>
      </w:r>
    </w:p>
    <w:p w14:paraId="131524C8" w14:textId="77777777" w:rsidR="00006492" w:rsidRPr="00CE68C0" w:rsidRDefault="00CE68C0">
      <w:pPr>
        <w:spacing w:after="0"/>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b/>
          <w:sz w:val="26"/>
          <w:szCs w:val="26"/>
        </w:rPr>
        <w:t>(e)Implementation of education and prevention strategies (including awareness raising measures) that</w:t>
      </w:r>
      <w:r w:rsidRPr="00CE68C0">
        <w:rPr>
          <w:rFonts w:ascii="Sassoon Infant Std" w:eastAsia="Times New Roman" w:hAnsi="Sassoon Infant Std" w:cs="Times New Roman"/>
          <w:sz w:val="26"/>
          <w:szCs w:val="26"/>
        </w:rPr>
        <w:t>-</w:t>
      </w:r>
    </w:p>
    <w:p w14:paraId="2D30C587" w14:textId="77777777" w:rsidR="00006492" w:rsidRPr="00CE68C0" w:rsidRDefault="00CE68C0">
      <w:pPr>
        <w:numPr>
          <w:ilvl w:val="0"/>
          <w:numId w:val="20"/>
        </w:numPr>
        <w:pBdr>
          <w:top w:val="nil"/>
          <w:left w:val="nil"/>
          <w:bottom w:val="nil"/>
          <w:right w:val="nil"/>
          <w:between w:val="nil"/>
        </w:pBdr>
        <w:spacing w:after="0"/>
        <w:jc w:val="both"/>
        <w:rPr>
          <w:rFonts w:ascii="Sassoon Infant Std" w:eastAsia="Times New Roman" w:hAnsi="Sassoon Infant Std" w:cs="Times New Roman"/>
          <w:color w:val="000000"/>
          <w:sz w:val="26"/>
          <w:szCs w:val="26"/>
        </w:rPr>
      </w:pPr>
      <w:r w:rsidRPr="00CE68C0">
        <w:rPr>
          <w:rFonts w:ascii="Sassoon Infant Std" w:eastAsia="Times New Roman" w:hAnsi="Sassoon Infant Std" w:cs="Times New Roman"/>
          <w:color w:val="000000"/>
          <w:sz w:val="26"/>
          <w:szCs w:val="26"/>
        </w:rPr>
        <w:t>build empathy, respect and resilience in pupils; and</w:t>
      </w:r>
    </w:p>
    <w:p w14:paraId="4316A0B6" w14:textId="77777777" w:rsidR="00006492" w:rsidRPr="00CE68C0" w:rsidRDefault="00CE68C0">
      <w:pPr>
        <w:numPr>
          <w:ilvl w:val="0"/>
          <w:numId w:val="20"/>
        </w:numPr>
        <w:pBdr>
          <w:top w:val="nil"/>
          <w:left w:val="nil"/>
          <w:bottom w:val="nil"/>
          <w:right w:val="nil"/>
          <w:between w:val="nil"/>
        </w:pBdr>
        <w:spacing w:after="0"/>
        <w:jc w:val="both"/>
        <w:rPr>
          <w:rFonts w:ascii="Sassoon Infant Std" w:eastAsia="Times New Roman" w:hAnsi="Sassoon Infant Std" w:cs="Times New Roman"/>
          <w:color w:val="000000"/>
          <w:sz w:val="26"/>
          <w:szCs w:val="26"/>
        </w:rPr>
      </w:pPr>
      <w:r w:rsidRPr="00CE68C0">
        <w:rPr>
          <w:rFonts w:ascii="Sassoon Infant Std" w:eastAsia="Times New Roman" w:hAnsi="Sassoon Infant Std" w:cs="Times New Roman"/>
          <w:color w:val="000000"/>
          <w:sz w:val="26"/>
          <w:szCs w:val="26"/>
        </w:rPr>
        <w:t xml:space="preserve">explicitly address the issues of cyber-bullying and identity-based bullying including in particular, homophobic and transphobic </w:t>
      </w:r>
      <w:proofErr w:type="gramStart"/>
      <w:r w:rsidRPr="00CE68C0">
        <w:rPr>
          <w:rFonts w:ascii="Sassoon Infant Std" w:eastAsia="Times New Roman" w:hAnsi="Sassoon Infant Std" w:cs="Times New Roman"/>
          <w:color w:val="000000"/>
          <w:sz w:val="26"/>
          <w:szCs w:val="26"/>
        </w:rPr>
        <w:t>bullying;</w:t>
      </w:r>
      <w:proofErr w:type="gramEnd"/>
    </w:p>
    <w:p w14:paraId="562049B2" w14:textId="77777777" w:rsidR="00006492" w:rsidRPr="00CE68C0" w:rsidRDefault="00006492">
      <w:pPr>
        <w:pBdr>
          <w:top w:val="nil"/>
          <w:left w:val="nil"/>
          <w:bottom w:val="nil"/>
          <w:right w:val="nil"/>
          <w:between w:val="nil"/>
        </w:pBdr>
        <w:spacing w:after="0"/>
        <w:jc w:val="both"/>
        <w:rPr>
          <w:rFonts w:ascii="Sassoon Infant Std" w:eastAsia="Times New Roman" w:hAnsi="Sassoon Infant Std" w:cs="Times New Roman"/>
          <w:color w:val="000000"/>
          <w:sz w:val="26"/>
          <w:szCs w:val="26"/>
        </w:rPr>
      </w:pPr>
    </w:p>
    <w:p w14:paraId="2FB81ADD" w14:textId="77777777" w:rsidR="00006492" w:rsidRPr="00CE68C0" w:rsidRDefault="00CE68C0">
      <w:pPr>
        <w:spacing w:after="0"/>
        <w:jc w:val="both"/>
        <w:rPr>
          <w:rFonts w:ascii="Sassoon Infant Std" w:eastAsia="Times New Roman" w:hAnsi="Sassoon Infant Std" w:cs="Times New Roman"/>
          <w:b/>
          <w:sz w:val="26"/>
          <w:szCs w:val="26"/>
        </w:rPr>
      </w:pPr>
      <w:r w:rsidRPr="00CE68C0">
        <w:rPr>
          <w:rFonts w:ascii="Sassoon Infant Std" w:eastAsia="Times New Roman" w:hAnsi="Sassoon Infant Std" w:cs="Times New Roman"/>
          <w:b/>
          <w:sz w:val="26"/>
          <w:szCs w:val="26"/>
        </w:rPr>
        <w:t>(f) Effective supervision and monitoring of pupils</w:t>
      </w:r>
    </w:p>
    <w:p w14:paraId="6D912F5B" w14:textId="77777777" w:rsidR="00C9040C" w:rsidRDefault="00C9040C">
      <w:pPr>
        <w:spacing w:after="0"/>
        <w:jc w:val="both"/>
        <w:rPr>
          <w:rFonts w:ascii="Sassoon Infant Std" w:eastAsia="Times New Roman" w:hAnsi="Sassoon Infant Std" w:cs="Times New Roman"/>
          <w:b/>
          <w:sz w:val="26"/>
          <w:szCs w:val="26"/>
        </w:rPr>
      </w:pPr>
    </w:p>
    <w:p w14:paraId="44EB6B06" w14:textId="60A32361" w:rsidR="00006492" w:rsidRPr="00CE68C0" w:rsidRDefault="00CE68C0">
      <w:pPr>
        <w:spacing w:after="0"/>
        <w:jc w:val="both"/>
        <w:rPr>
          <w:rFonts w:ascii="Sassoon Infant Std" w:eastAsia="Times New Roman" w:hAnsi="Sassoon Infant Std" w:cs="Times New Roman"/>
          <w:b/>
          <w:sz w:val="26"/>
          <w:szCs w:val="26"/>
        </w:rPr>
      </w:pPr>
      <w:r w:rsidRPr="00CE68C0">
        <w:rPr>
          <w:rFonts w:ascii="Sassoon Infant Std" w:eastAsia="Times New Roman" w:hAnsi="Sassoon Infant Std" w:cs="Times New Roman"/>
          <w:b/>
          <w:sz w:val="26"/>
          <w:szCs w:val="26"/>
        </w:rPr>
        <w:t>(g) Supports staff to effectively deal with incidents</w:t>
      </w:r>
    </w:p>
    <w:p w14:paraId="16759DBF" w14:textId="77777777" w:rsidR="00006492" w:rsidRPr="00CE68C0" w:rsidRDefault="00CE68C0">
      <w:pPr>
        <w:spacing w:after="0"/>
        <w:jc w:val="both"/>
        <w:rPr>
          <w:rFonts w:ascii="Sassoon Infant Std" w:eastAsia="Times New Roman" w:hAnsi="Sassoon Infant Std" w:cs="Times New Roman"/>
          <w:b/>
          <w:sz w:val="26"/>
          <w:szCs w:val="26"/>
        </w:rPr>
      </w:pPr>
      <w:r w:rsidRPr="00CE68C0">
        <w:rPr>
          <w:rFonts w:ascii="Sassoon Infant Std" w:eastAsia="Times New Roman" w:hAnsi="Sassoon Infant Std" w:cs="Times New Roman"/>
          <w:b/>
          <w:sz w:val="26"/>
          <w:szCs w:val="26"/>
        </w:rPr>
        <w:t>(h) Consistent recording, investigation and follow up of bullying behaviour (including use of established intervention strategies)</w:t>
      </w:r>
    </w:p>
    <w:p w14:paraId="393176B0" w14:textId="77777777" w:rsidR="00006492" w:rsidRPr="00CE68C0" w:rsidRDefault="00CE68C0">
      <w:pPr>
        <w:spacing w:after="0"/>
        <w:jc w:val="both"/>
        <w:rPr>
          <w:rFonts w:ascii="Sassoon Infant Std" w:eastAsia="Times New Roman" w:hAnsi="Sassoon Infant Std" w:cs="Times New Roman"/>
          <w:b/>
          <w:sz w:val="26"/>
          <w:szCs w:val="26"/>
        </w:rPr>
      </w:pPr>
      <w:r w:rsidRPr="00CE68C0">
        <w:rPr>
          <w:rFonts w:ascii="Sassoon Infant Std" w:eastAsia="Times New Roman" w:hAnsi="Sassoon Infant Std" w:cs="Times New Roman"/>
          <w:b/>
          <w:sz w:val="26"/>
          <w:szCs w:val="26"/>
        </w:rPr>
        <w:t>(</w:t>
      </w:r>
      <w:proofErr w:type="spellStart"/>
      <w:r w:rsidRPr="00CE68C0">
        <w:rPr>
          <w:rFonts w:ascii="Sassoon Infant Std" w:eastAsia="Times New Roman" w:hAnsi="Sassoon Infant Std" w:cs="Times New Roman"/>
          <w:b/>
          <w:sz w:val="26"/>
          <w:szCs w:val="26"/>
        </w:rPr>
        <w:t>i</w:t>
      </w:r>
      <w:proofErr w:type="spellEnd"/>
      <w:r w:rsidRPr="00CE68C0">
        <w:rPr>
          <w:rFonts w:ascii="Sassoon Infant Std" w:eastAsia="Times New Roman" w:hAnsi="Sassoon Infant Std" w:cs="Times New Roman"/>
          <w:b/>
          <w:sz w:val="26"/>
          <w:szCs w:val="26"/>
        </w:rPr>
        <w:t>) On-going evaluation of the effectiveness of the anti-bullying policy.</w:t>
      </w:r>
    </w:p>
    <w:p w14:paraId="39A310A9" w14:textId="77777777" w:rsidR="00006492" w:rsidRPr="00CE68C0" w:rsidRDefault="00006492">
      <w:pPr>
        <w:spacing w:after="0"/>
        <w:jc w:val="both"/>
        <w:rPr>
          <w:rFonts w:ascii="Sassoon Infant Std" w:eastAsia="Times New Roman" w:hAnsi="Sassoon Infant Std" w:cs="Times New Roman"/>
          <w:b/>
          <w:sz w:val="26"/>
          <w:szCs w:val="26"/>
        </w:rPr>
      </w:pPr>
    </w:p>
    <w:p w14:paraId="3FC2EB40" w14:textId="77777777" w:rsidR="00006492" w:rsidRPr="00CE68C0" w:rsidRDefault="00CE68C0">
      <w:pPr>
        <w:spacing w:line="240" w:lineRule="auto"/>
        <w:jc w:val="both"/>
        <w:rPr>
          <w:rFonts w:ascii="Sassoon Infant Std" w:eastAsia="Times New Roman" w:hAnsi="Sassoon Infant Std" w:cs="Times New Roman"/>
          <w:b/>
          <w:sz w:val="26"/>
          <w:szCs w:val="26"/>
        </w:rPr>
      </w:pPr>
      <w:r w:rsidRPr="00CE68C0">
        <w:rPr>
          <w:rFonts w:ascii="Sassoon Infant Std" w:eastAsia="Times New Roman" w:hAnsi="Sassoon Infant Std" w:cs="Times New Roman"/>
          <w:b/>
          <w:sz w:val="26"/>
          <w:szCs w:val="26"/>
        </w:rPr>
        <w:t xml:space="preserve">This policy applies to activities and events that take </w:t>
      </w:r>
      <w:proofErr w:type="gramStart"/>
      <w:r w:rsidRPr="00CE68C0">
        <w:rPr>
          <w:rFonts w:ascii="Sassoon Infant Std" w:eastAsia="Times New Roman" w:hAnsi="Sassoon Infant Std" w:cs="Times New Roman"/>
          <w:b/>
          <w:sz w:val="26"/>
          <w:szCs w:val="26"/>
        </w:rPr>
        <w:t>place;</w:t>
      </w:r>
      <w:proofErr w:type="gramEnd"/>
      <w:r w:rsidRPr="00CE68C0">
        <w:rPr>
          <w:rFonts w:ascii="Sassoon Infant Std" w:eastAsia="Times New Roman" w:hAnsi="Sassoon Infant Std" w:cs="Times New Roman"/>
          <w:b/>
          <w:sz w:val="26"/>
          <w:szCs w:val="26"/>
        </w:rPr>
        <w:t xml:space="preserve"> </w:t>
      </w:r>
    </w:p>
    <w:p w14:paraId="33C7D782" w14:textId="77777777" w:rsidR="00006492" w:rsidRPr="00CE68C0" w:rsidRDefault="00CE68C0">
      <w:pPr>
        <w:numPr>
          <w:ilvl w:val="0"/>
          <w:numId w:val="3"/>
        </w:numPr>
        <w:spacing w:after="0"/>
        <w:jc w:val="both"/>
        <w:rPr>
          <w:rFonts w:ascii="Sassoon Infant Std" w:eastAsia="Times New Roman" w:hAnsi="Sassoon Infant Std" w:cs="Times New Roman"/>
          <w:b/>
          <w:sz w:val="26"/>
          <w:szCs w:val="26"/>
        </w:rPr>
      </w:pPr>
      <w:r w:rsidRPr="00CE68C0">
        <w:rPr>
          <w:rFonts w:ascii="Sassoon Infant Std" w:eastAsia="Times New Roman" w:hAnsi="Sassoon Infant Std" w:cs="Times New Roman"/>
          <w:b/>
          <w:sz w:val="26"/>
          <w:szCs w:val="26"/>
        </w:rPr>
        <w:t>During School Time (including break times)</w:t>
      </w:r>
    </w:p>
    <w:p w14:paraId="14A3673A" w14:textId="77777777" w:rsidR="00006492" w:rsidRPr="00CE68C0" w:rsidRDefault="00CE68C0">
      <w:pPr>
        <w:numPr>
          <w:ilvl w:val="0"/>
          <w:numId w:val="3"/>
        </w:numPr>
        <w:jc w:val="both"/>
        <w:rPr>
          <w:rFonts w:ascii="Sassoon Infant Std" w:eastAsia="Times New Roman" w:hAnsi="Sassoon Infant Std" w:cs="Times New Roman"/>
          <w:b/>
          <w:sz w:val="26"/>
          <w:szCs w:val="26"/>
        </w:rPr>
      </w:pPr>
      <w:r w:rsidRPr="00CE68C0">
        <w:rPr>
          <w:rFonts w:ascii="Sassoon Infant Std" w:eastAsia="Times New Roman" w:hAnsi="Sassoon Infant Std" w:cs="Times New Roman"/>
          <w:b/>
          <w:sz w:val="26"/>
          <w:szCs w:val="26"/>
        </w:rPr>
        <w:t>School Tours, Trips and Sporting Events that may take place after school</w:t>
      </w:r>
    </w:p>
    <w:p w14:paraId="5BBBDD1B" w14:textId="77777777" w:rsidR="00006492" w:rsidRPr="00CE68C0" w:rsidRDefault="00CE68C0">
      <w:pPr>
        <w:jc w:val="both"/>
        <w:rPr>
          <w:rFonts w:ascii="Sassoon Infant Std" w:eastAsia="Times New Roman" w:hAnsi="Sassoon Infant Std" w:cs="Times New Roman"/>
          <w:b/>
          <w:sz w:val="26"/>
          <w:szCs w:val="26"/>
        </w:rPr>
      </w:pPr>
      <w:r w:rsidRPr="00CE68C0">
        <w:rPr>
          <w:rFonts w:ascii="Sassoon Infant Std" w:eastAsia="Times New Roman" w:hAnsi="Sassoon Infant Std" w:cs="Times New Roman"/>
          <w:b/>
          <w:sz w:val="26"/>
          <w:szCs w:val="26"/>
        </w:rPr>
        <w:t xml:space="preserve">Parents are reminded that the school and/or Board of Management takes no responsibility for the actions of and/or supervision of pupils outside school hours. </w:t>
      </w:r>
    </w:p>
    <w:p w14:paraId="511E481F" w14:textId="77777777" w:rsidR="00006492" w:rsidRPr="00CE68C0" w:rsidRDefault="00CE68C0">
      <w:pPr>
        <w:jc w:val="both"/>
        <w:rPr>
          <w:rFonts w:ascii="Sassoon Infant Std" w:eastAsia="Times New Roman" w:hAnsi="Sassoon Infant Std" w:cs="Times New Roman"/>
          <w:b/>
          <w:sz w:val="26"/>
          <w:szCs w:val="26"/>
        </w:rPr>
      </w:pPr>
      <w:r w:rsidRPr="00CE68C0">
        <w:rPr>
          <w:rFonts w:ascii="Sassoon Infant Std" w:eastAsia="Times New Roman" w:hAnsi="Sassoon Infant Std" w:cs="Times New Roman"/>
          <w:b/>
          <w:sz w:val="30"/>
          <w:szCs w:val="30"/>
          <w:u w:val="single"/>
        </w:rPr>
        <w:t>Definition and Types of Bullying</w:t>
      </w:r>
    </w:p>
    <w:p w14:paraId="11C1BC02" w14:textId="77777777" w:rsidR="00006492" w:rsidRPr="00CE68C0" w:rsidRDefault="00CE68C0">
      <w:pPr>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 xml:space="preserve">In accordance with the </w:t>
      </w:r>
      <w:r w:rsidRPr="00CE68C0">
        <w:rPr>
          <w:rFonts w:ascii="Sassoon Infant Std" w:eastAsia="Times New Roman" w:hAnsi="Sassoon Infant Std" w:cs="Times New Roman"/>
          <w:i/>
          <w:sz w:val="26"/>
          <w:szCs w:val="26"/>
        </w:rPr>
        <w:t>Anti-Bullying Procedures for Primary and Post-Primary Schools</w:t>
      </w:r>
      <w:r w:rsidRPr="00CE68C0">
        <w:rPr>
          <w:rFonts w:ascii="Sassoon Infant Std" w:eastAsia="Times New Roman" w:hAnsi="Sassoon Infant Std" w:cs="Times New Roman"/>
          <w:sz w:val="26"/>
          <w:szCs w:val="26"/>
        </w:rPr>
        <w:t xml:space="preserve"> and in the context of these procedures, bullying is defined as follows:</w:t>
      </w:r>
    </w:p>
    <w:p w14:paraId="50565E09" w14:textId="77777777" w:rsidR="00006492" w:rsidRPr="00CE68C0" w:rsidRDefault="00CE68C0">
      <w:pPr>
        <w:jc w:val="both"/>
        <w:rPr>
          <w:rFonts w:ascii="Sassoon Infant Std" w:eastAsia="Times New Roman" w:hAnsi="Sassoon Infant Std" w:cs="Times New Roman"/>
          <w:b/>
          <w:sz w:val="26"/>
          <w:szCs w:val="26"/>
        </w:rPr>
      </w:pPr>
      <w:r w:rsidRPr="00CE68C0">
        <w:rPr>
          <w:rFonts w:ascii="Sassoon Infant Std" w:eastAsia="Times New Roman" w:hAnsi="Sassoon Infant Std" w:cs="Times New Roman"/>
          <w:b/>
          <w:sz w:val="26"/>
          <w:szCs w:val="26"/>
        </w:rPr>
        <w:t>Bullying is unwanted negative behaviour, verbal, psychological or physical conducted, by an individual or group against another person (or persons) and which is repeated over time.</w:t>
      </w:r>
    </w:p>
    <w:p w14:paraId="1C6259C9" w14:textId="77777777" w:rsidR="00006492" w:rsidRPr="00CE68C0" w:rsidRDefault="00CE68C0">
      <w:pPr>
        <w:spacing w:after="0"/>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The following types of bullying behaviour are included in the definition of bullying:</w:t>
      </w:r>
    </w:p>
    <w:p w14:paraId="041B37AF" w14:textId="77777777" w:rsidR="00006492" w:rsidRPr="00CE68C0" w:rsidRDefault="00CE68C0">
      <w:pPr>
        <w:numPr>
          <w:ilvl w:val="0"/>
          <w:numId w:val="7"/>
        </w:numPr>
        <w:pBdr>
          <w:top w:val="nil"/>
          <w:left w:val="nil"/>
          <w:bottom w:val="nil"/>
          <w:right w:val="nil"/>
          <w:between w:val="nil"/>
        </w:pBdr>
        <w:spacing w:after="0"/>
        <w:jc w:val="both"/>
        <w:rPr>
          <w:rFonts w:ascii="Sassoon Infant Std" w:eastAsia="Times New Roman" w:hAnsi="Sassoon Infant Std" w:cs="Times New Roman"/>
          <w:color w:val="000000"/>
          <w:sz w:val="26"/>
          <w:szCs w:val="26"/>
        </w:rPr>
      </w:pPr>
      <w:r w:rsidRPr="00CE68C0">
        <w:rPr>
          <w:rFonts w:ascii="Sassoon Infant Std" w:eastAsia="Times New Roman" w:hAnsi="Sassoon Infant Std" w:cs="Times New Roman"/>
          <w:color w:val="000000"/>
          <w:sz w:val="26"/>
          <w:szCs w:val="26"/>
        </w:rPr>
        <w:t>deliberate exclusion, malicious gossip and other forms of relational bullying,</w:t>
      </w:r>
    </w:p>
    <w:p w14:paraId="2333E8E0" w14:textId="77777777" w:rsidR="00006492" w:rsidRPr="00CE68C0" w:rsidRDefault="00CE68C0">
      <w:pPr>
        <w:numPr>
          <w:ilvl w:val="0"/>
          <w:numId w:val="21"/>
        </w:numPr>
        <w:pBdr>
          <w:top w:val="nil"/>
          <w:left w:val="nil"/>
          <w:bottom w:val="nil"/>
          <w:right w:val="nil"/>
          <w:between w:val="nil"/>
        </w:pBdr>
        <w:spacing w:after="0"/>
        <w:jc w:val="both"/>
        <w:rPr>
          <w:rFonts w:ascii="Sassoon Infant Std" w:eastAsia="Times New Roman" w:hAnsi="Sassoon Infant Std" w:cs="Times New Roman"/>
          <w:color w:val="000000"/>
          <w:sz w:val="26"/>
          <w:szCs w:val="26"/>
        </w:rPr>
      </w:pPr>
      <w:r w:rsidRPr="00CE68C0">
        <w:rPr>
          <w:rFonts w:ascii="Sassoon Infant Std" w:eastAsia="Times New Roman" w:hAnsi="Sassoon Infant Std" w:cs="Times New Roman"/>
          <w:color w:val="000000"/>
          <w:sz w:val="26"/>
          <w:szCs w:val="26"/>
        </w:rPr>
        <w:t>identity-based bullying such as homophobic bullying, transpho</w:t>
      </w:r>
      <w:r w:rsidRPr="00CE68C0">
        <w:rPr>
          <w:rFonts w:ascii="Sassoon Infant Std" w:eastAsia="Times New Roman" w:hAnsi="Sassoon Infant Std" w:cs="Times New Roman"/>
          <w:sz w:val="26"/>
          <w:szCs w:val="26"/>
        </w:rPr>
        <w:t xml:space="preserve">bic bullying, </w:t>
      </w:r>
      <w:r w:rsidRPr="00CE68C0">
        <w:rPr>
          <w:rFonts w:ascii="Sassoon Infant Std" w:eastAsia="Times New Roman" w:hAnsi="Sassoon Infant Std" w:cs="Times New Roman"/>
          <w:color w:val="000000"/>
          <w:sz w:val="26"/>
          <w:szCs w:val="26"/>
        </w:rPr>
        <w:t>racist bullying, bullying based on a person’s membership of the Traveller community and bullying of those with disabilities or special educational needs.</w:t>
      </w:r>
    </w:p>
    <w:p w14:paraId="1979AAF9" w14:textId="77777777" w:rsidR="00006492" w:rsidRPr="00CE68C0" w:rsidRDefault="00CE68C0">
      <w:pPr>
        <w:numPr>
          <w:ilvl w:val="0"/>
          <w:numId w:val="21"/>
        </w:numPr>
        <w:pBdr>
          <w:top w:val="nil"/>
          <w:left w:val="nil"/>
          <w:bottom w:val="nil"/>
          <w:right w:val="nil"/>
          <w:between w:val="nil"/>
        </w:pBdr>
        <w:spacing w:after="0"/>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 xml:space="preserve">cyber bullying </w:t>
      </w:r>
      <w:r w:rsidRPr="00CE68C0">
        <w:rPr>
          <w:rFonts w:ascii="Sassoon Infant Std" w:eastAsia="Times New Roman" w:hAnsi="Sassoon Infant Std" w:cs="Times New Roman"/>
          <w:i/>
          <w:sz w:val="26"/>
          <w:szCs w:val="26"/>
        </w:rPr>
        <w:t>which incorporates bullying on social media networks or platforms</w:t>
      </w:r>
    </w:p>
    <w:p w14:paraId="6BA0E4E0" w14:textId="77777777" w:rsidR="00006492" w:rsidRPr="00CE68C0" w:rsidRDefault="00006492">
      <w:pPr>
        <w:pBdr>
          <w:top w:val="nil"/>
          <w:left w:val="nil"/>
          <w:bottom w:val="nil"/>
          <w:right w:val="nil"/>
          <w:between w:val="nil"/>
        </w:pBdr>
        <w:spacing w:after="0"/>
        <w:ind w:left="720"/>
        <w:jc w:val="both"/>
        <w:rPr>
          <w:rFonts w:ascii="Sassoon Infant Std" w:eastAsia="Times New Roman" w:hAnsi="Sassoon Infant Std" w:cs="Times New Roman"/>
          <w:i/>
          <w:sz w:val="26"/>
          <w:szCs w:val="26"/>
        </w:rPr>
      </w:pPr>
    </w:p>
    <w:p w14:paraId="16795E16" w14:textId="77777777" w:rsidR="00006492" w:rsidRPr="00CE68C0" w:rsidRDefault="00CE68C0">
      <w:pPr>
        <w:jc w:val="both"/>
        <w:rPr>
          <w:rFonts w:ascii="Sassoon Infant Std" w:eastAsia="Times New Roman" w:hAnsi="Sassoon Infant Std" w:cs="Times New Roman"/>
          <w:b/>
          <w:sz w:val="26"/>
          <w:szCs w:val="26"/>
          <w:u w:val="single"/>
        </w:rPr>
      </w:pPr>
      <w:r w:rsidRPr="00CE68C0">
        <w:rPr>
          <w:rFonts w:ascii="Sassoon Infant Std" w:eastAsia="Times New Roman" w:hAnsi="Sassoon Infant Std" w:cs="Times New Roman"/>
          <w:b/>
          <w:sz w:val="26"/>
          <w:szCs w:val="26"/>
          <w:u w:val="single"/>
        </w:rPr>
        <w:t>Cyber Bullying:</w:t>
      </w:r>
      <w:r w:rsidRPr="00CE68C0">
        <w:rPr>
          <w:rFonts w:ascii="Sassoon Infant Std" w:eastAsia="Times New Roman" w:hAnsi="Sassoon Infant Std" w:cs="Times New Roman"/>
          <w:b/>
          <w:sz w:val="26"/>
          <w:szCs w:val="26"/>
        </w:rPr>
        <w:t xml:space="preserve"> </w:t>
      </w:r>
      <w:r w:rsidRPr="00CE68C0">
        <w:rPr>
          <w:rFonts w:ascii="Sassoon Infant Std" w:eastAsia="Times New Roman" w:hAnsi="Sassoon Infant Std" w:cs="Times New Roman"/>
          <w:sz w:val="26"/>
          <w:szCs w:val="26"/>
        </w:rPr>
        <w:t>Parents are reminded that there is a minimum age requirement of 13 for the use of social media. No child under the age of 13 in OLV Girls’ School should have an account on these apps.</w:t>
      </w:r>
      <w:r w:rsidRPr="00CE68C0">
        <w:rPr>
          <w:rFonts w:ascii="Sassoon Infant Std" w:eastAsia="Times New Roman" w:hAnsi="Sassoon Infant Std" w:cs="Times New Roman"/>
          <w:b/>
          <w:sz w:val="26"/>
          <w:szCs w:val="26"/>
          <w:u w:val="single"/>
        </w:rPr>
        <w:t xml:space="preserve"> </w:t>
      </w:r>
    </w:p>
    <w:p w14:paraId="491B3D72" w14:textId="77777777" w:rsidR="00006492" w:rsidRPr="00CE68C0" w:rsidRDefault="00CE68C0">
      <w:pPr>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 xml:space="preserve">Reports (supported by evidence) of cyber bullying between children attending OLV Girls’ School, where it has previously been determined that bullying behaviour has occurred between these children, will be recorded and added to the relevant file in the Principal’s office. </w:t>
      </w:r>
    </w:p>
    <w:p w14:paraId="351114E2" w14:textId="77777777" w:rsidR="00006492" w:rsidRPr="00CE68C0" w:rsidRDefault="00CE68C0">
      <w:pPr>
        <w:shd w:val="clear" w:color="auto" w:fill="FFFFFF"/>
        <w:spacing w:after="0" w:line="240" w:lineRule="auto"/>
        <w:rPr>
          <w:rFonts w:ascii="Sassoon Infant Std" w:eastAsia="Times New Roman" w:hAnsi="Sassoon Infant Std" w:cs="Times New Roman"/>
          <w:color w:val="111111"/>
          <w:sz w:val="26"/>
          <w:szCs w:val="26"/>
        </w:rPr>
      </w:pPr>
      <w:r w:rsidRPr="00CE68C0">
        <w:rPr>
          <w:rFonts w:ascii="Sassoon Infant Std" w:eastAsia="Times New Roman" w:hAnsi="Sassoon Infant Std" w:cs="Times New Roman"/>
          <w:color w:val="111111"/>
          <w:sz w:val="26"/>
          <w:szCs w:val="26"/>
        </w:rPr>
        <w:t>It is important that staff, parents and students are aware that while bullying involves a repetition of unwelcome behaviour the Anti-Bullying Procedures for Primary and Post Primary Schools, September 2013, states:</w:t>
      </w:r>
    </w:p>
    <w:p w14:paraId="6B5AED1A" w14:textId="77777777" w:rsidR="00006492" w:rsidRPr="00CE68C0" w:rsidRDefault="00006492">
      <w:pPr>
        <w:shd w:val="clear" w:color="auto" w:fill="FFFFFF"/>
        <w:spacing w:after="0" w:line="240" w:lineRule="auto"/>
        <w:rPr>
          <w:rFonts w:ascii="Sassoon Infant Std" w:eastAsia="Times New Roman" w:hAnsi="Sassoon Infant Std" w:cs="Times New Roman"/>
          <w:color w:val="111111"/>
          <w:sz w:val="26"/>
          <w:szCs w:val="26"/>
        </w:rPr>
      </w:pPr>
    </w:p>
    <w:p w14:paraId="1A46F7D5" w14:textId="77777777" w:rsidR="00006492" w:rsidRPr="00CE68C0" w:rsidRDefault="00CE68C0">
      <w:pPr>
        <w:shd w:val="clear" w:color="auto" w:fill="FFFFFF"/>
        <w:spacing w:after="0" w:line="240" w:lineRule="auto"/>
        <w:rPr>
          <w:rFonts w:ascii="Sassoon Infant Std" w:eastAsia="Times New Roman" w:hAnsi="Sassoon Infant Std" w:cs="Times New Roman"/>
          <w:i/>
          <w:color w:val="111111"/>
          <w:sz w:val="26"/>
          <w:szCs w:val="26"/>
        </w:rPr>
      </w:pPr>
      <w:r w:rsidRPr="00CE68C0">
        <w:rPr>
          <w:rFonts w:ascii="Sassoon Infant Std" w:eastAsia="Times New Roman" w:hAnsi="Sassoon Infant Std" w:cs="Times New Roman"/>
          <w:i/>
          <w:color w:val="111111"/>
          <w:sz w:val="26"/>
          <w:szCs w:val="26"/>
        </w:rPr>
        <w:t xml:space="preserve">2.1.3. In addition, in the context of these procedures placing a once-off offensive or hurtful </w:t>
      </w:r>
      <w:r w:rsidRPr="00CE68C0">
        <w:rPr>
          <w:rFonts w:ascii="Sassoon Infant Std" w:eastAsia="Times New Roman" w:hAnsi="Sassoon Infant Std" w:cs="Times New Roman"/>
          <w:b/>
          <w:i/>
          <w:color w:val="111111"/>
          <w:sz w:val="26"/>
          <w:szCs w:val="26"/>
        </w:rPr>
        <w:t>public</w:t>
      </w:r>
      <w:r w:rsidRPr="00CE68C0">
        <w:rPr>
          <w:rFonts w:ascii="Sassoon Infant Std" w:eastAsia="Times New Roman" w:hAnsi="Sassoon Infant Std" w:cs="Times New Roman"/>
          <w:i/>
          <w:color w:val="111111"/>
          <w:sz w:val="26"/>
          <w:szCs w:val="26"/>
        </w:rPr>
        <w:t xml:space="preserve"> message, image or statement on a social network site or other public forum where that message, image or statement can be viewed and/or repeated by other people will be regarded as bullying behaviour.</w:t>
      </w:r>
    </w:p>
    <w:p w14:paraId="2F9E63BF" w14:textId="77777777" w:rsidR="00006492" w:rsidRPr="00CE68C0" w:rsidRDefault="00006492">
      <w:pPr>
        <w:shd w:val="clear" w:color="auto" w:fill="FFFFFF"/>
        <w:spacing w:after="0" w:line="240" w:lineRule="auto"/>
        <w:rPr>
          <w:rFonts w:ascii="Sassoon Infant Std" w:eastAsia="Times New Roman" w:hAnsi="Sassoon Infant Std" w:cs="Times New Roman"/>
          <w:i/>
          <w:color w:val="111111"/>
          <w:sz w:val="26"/>
          <w:szCs w:val="26"/>
        </w:rPr>
      </w:pPr>
    </w:p>
    <w:p w14:paraId="6A656728" w14:textId="77777777" w:rsidR="00006492" w:rsidRPr="00CE68C0" w:rsidRDefault="00CE68C0">
      <w:pPr>
        <w:shd w:val="clear" w:color="auto" w:fill="FFFFFF"/>
        <w:spacing w:after="0" w:line="240" w:lineRule="auto"/>
        <w:rPr>
          <w:rFonts w:ascii="Sassoon Infant Std" w:eastAsia="Times New Roman" w:hAnsi="Sassoon Infant Std" w:cs="Times New Roman"/>
          <w:color w:val="111111"/>
          <w:sz w:val="26"/>
          <w:szCs w:val="26"/>
        </w:rPr>
      </w:pPr>
      <w:r w:rsidRPr="00CE68C0">
        <w:rPr>
          <w:rFonts w:ascii="Sassoon Infant Std" w:eastAsia="Times New Roman" w:hAnsi="Sassoon Infant Std" w:cs="Times New Roman"/>
          <w:color w:val="111111"/>
          <w:sz w:val="26"/>
          <w:szCs w:val="26"/>
        </w:rPr>
        <w:t xml:space="preserve">The school and/or Board of Management cannot sanction children for such incidents described in section 2.1.3 that take place outside of school hours, when the children’s internet usage is the responsibility of the parents/guardians. The school </w:t>
      </w:r>
      <w:proofErr w:type="gramStart"/>
      <w:r w:rsidRPr="00CE68C0">
        <w:rPr>
          <w:rFonts w:ascii="Sassoon Infant Std" w:eastAsia="Times New Roman" w:hAnsi="Sassoon Infant Std" w:cs="Times New Roman"/>
          <w:color w:val="111111"/>
          <w:sz w:val="26"/>
          <w:szCs w:val="26"/>
        </w:rPr>
        <w:t>will</w:t>
      </w:r>
      <w:proofErr w:type="gramEnd"/>
      <w:r w:rsidRPr="00CE68C0">
        <w:rPr>
          <w:rFonts w:ascii="Sassoon Infant Std" w:eastAsia="Times New Roman" w:hAnsi="Sassoon Infant Std" w:cs="Times New Roman"/>
          <w:color w:val="111111"/>
          <w:sz w:val="26"/>
          <w:szCs w:val="26"/>
        </w:rPr>
        <w:t xml:space="preserve"> however, follow the correct procedures if incidents described in </w:t>
      </w:r>
      <w:r w:rsidRPr="00CE68C0">
        <w:rPr>
          <w:rFonts w:ascii="Sassoon Infant Std" w:eastAsia="Times New Roman" w:hAnsi="Sassoon Infant Std" w:cs="Times New Roman"/>
          <w:color w:val="111111"/>
          <w:sz w:val="26"/>
          <w:szCs w:val="26"/>
        </w:rPr>
        <w:lastRenderedPageBreak/>
        <w:t>section 2.1.3 spill over into school life e.g. sanctions from Code of Behaviour/open bullying investigation as per policy etc.</w:t>
      </w:r>
    </w:p>
    <w:p w14:paraId="4F336264" w14:textId="77777777" w:rsidR="00006492" w:rsidRPr="00CE68C0" w:rsidRDefault="00006492">
      <w:pPr>
        <w:shd w:val="clear" w:color="auto" w:fill="FFFFFF"/>
        <w:spacing w:after="0" w:line="240" w:lineRule="auto"/>
        <w:rPr>
          <w:rFonts w:ascii="Sassoon Infant Std" w:eastAsia="Times New Roman" w:hAnsi="Sassoon Infant Std" w:cs="Times New Roman"/>
          <w:color w:val="111111"/>
          <w:sz w:val="26"/>
          <w:szCs w:val="26"/>
          <w:highlight w:val="yellow"/>
        </w:rPr>
      </w:pPr>
    </w:p>
    <w:p w14:paraId="01526FA6" w14:textId="77777777" w:rsidR="00006492" w:rsidRPr="00CE68C0" w:rsidRDefault="00CE68C0">
      <w:pPr>
        <w:shd w:val="clear" w:color="auto" w:fill="FFFFFF"/>
        <w:spacing w:after="0" w:line="240" w:lineRule="auto"/>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14:paraId="5291D433" w14:textId="77777777" w:rsidR="00006492" w:rsidRPr="00CE68C0" w:rsidRDefault="00CE68C0">
      <w:pPr>
        <w:jc w:val="both"/>
        <w:rPr>
          <w:rFonts w:ascii="Sassoon Infant Std" w:eastAsia="Times New Roman" w:hAnsi="Sassoon Infant Std" w:cs="Times New Roman"/>
          <w:i/>
          <w:sz w:val="26"/>
          <w:szCs w:val="26"/>
        </w:rPr>
      </w:pPr>
      <w:r w:rsidRPr="00CE68C0">
        <w:rPr>
          <w:rFonts w:ascii="Sassoon Infant Std" w:eastAsia="Times New Roman" w:hAnsi="Sassoon Infant Std" w:cs="Times New Roman"/>
          <w:i/>
          <w:sz w:val="26"/>
          <w:szCs w:val="26"/>
        </w:rPr>
        <w:t>Additional information on different types of bullying is set out in Section 2 of the Anti-Bullying Procedures for Primary and Post-Primary Schools.</w:t>
      </w:r>
    </w:p>
    <w:p w14:paraId="3F867867" w14:textId="77777777" w:rsidR="00006492" w:rsidRPr="00CE68C0" w:rsidRDefault="00CE68C0">
      <w:pPr>
        <w:spacing w:before="100" w:after="100"/>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b/>
          <w:sz w:val="26"/>
          <w:szCs w:val="26"/>
        </w:rPr>
        <w:t xml:space="preserve">Examples of bullying behaviours </w:t>
      </w:r>
      <w:r w:rsidRPr="00CE68C0">
        <w:rPr>
          <w:rFonts w:ascii="Sassoon Infant Std" w:eastAsia="Times New Roman" w:hAnsi="Sassoon Infant Std" w:cs="Times New Roman"/>
          <w:sz w:val="26"/>
          <w:szCs w:val="26"/>
        </w:rPr>
        <w:t>(this list is not exhaustive)</w:t>
      </w:r>
    </w:p>
    <w:tbl>
      <w:tblPr>
        <w:tblStyle w:val="aa"/>
        <w:tblW w:w="9703" w:type="dxa"/>
        <w:jc w:val="center"/>
        <w:tblLayout w:type="fixed"/>
        <w:tblLook w:val="0000" w:firstRow="0" w:lastRow="0" w:firstColumn="0" w:lastColumn="0" w:noHBand="0" w:noVBand="0"/>
      </w:tblPr>
      <w:tblGrid>
        <w:gridCol w:w="2503"/>
        <w:gridCol w:w="7200"/>
      </w:tblGrid>
      <w:tr w:rsidR="00006492" w:rsidRPr="00CE68C0" w14:paraId="158E94CD" w14:textId="77777777">
        <w:trPr>
          <w:trHeight w:val="978"/>
          <w:jc w:val="center"/>
        </w:trPr>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24C5DE7D" w14:textId="77777777" w:rsidR="00006492" w:rsidRPr="00CE68C0" w:rsidRDefault="00CE68C0">
            <w:pPr>
              <w:spacing w:after="0" w:line="240" w:lineRule="auto"/>
              <w:jc w:val="both"/>
              <w:rPr>
                <w:rFonts w:ascii="Sassoon Infant Std" w:eastAsia="Times New Roman" w:hAnsi="Sassoon Infant Std" w:cs="Times New Roman"/>
                <w:b/>
                <w:sz w:val="26"/>
                <w:szCs w:val="26"/>
              </w:rPr>
            </w:pPr>
            <w:r w:rsidRPr="00CE68C0">
              <w:rPr>
                <w:rFonts w:ascii="Sassoon Infant Std" w:eastAsia="Times New Roman" w:hAnsi="Sassoon Infant Std" w:cs="Times New Roman"/>
                <w:b/>
                <w:sz w:val="26"/>
                <w:szCs w:val="26"/>
              </w:rPr>
              <w:t>General behaviours which apply to all types of bullying</w:t>
            </w:r>
          </w:p>
          <w:p w14:paraId="55F5176F" w14:textId="77777777" w:rsidR="00006492" w:rsidRPr="00CE68C0" w:rsidRDefault="00006492">
            <w:pPr>
              <w:spacing w:after="0" w:line="240" w:lineRule="auto"/>
              <w:jc w:val="both"/>
              <w:rPr>
                <w:rFonts w:ascii="Sassoon Infant Std" w:eastAsia="Times New Roman" w:hAnsi="Sassoon Infant Std" w:cs="Times New Roman"/>
                <w:b/>
                <w:sz w:val="26"/>
                <w:szCs w:val="26"/>
              </w:rPr>
            </w:pP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3690D5BE" w14:textId="77777777" w:rsidR="00006492" w:rsidRPr="00CE68C0" w:rsidRDefault="00CE68C0">
            <w:pPr>
              <w:numPr>
                <w:ilvl w:val="0"/>
                <w:numId w:val="12"/>
              </w:numPr>
              <w:tabs>
                <w:tab w:val="left" w:pos="1077"/>
              </w:tabs>
              <w:spacing w:after="0" w:line="240" w:lineRule="auto"/>
              <w:ind w:left="1078" w:hanging="454"/>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 xml:space="preserve">Harassment based on any of the nine grounds in the equality legislation e.g. sexual harassment, homophobic bullying, racist bullying etc. </w:t>
            </w:r>
          </w:p>
          <w:p w14:paraId="6D649A62" w14:textId="77777777" w:rsidR="00006492" w:rsidRPr="00CE68C0" w:rsidRDefault="00CE68C0">
            <w:pPr>
              <w:numPr>
                <w:ilvl w:val="0"/>
                <w:numId w:val="12"/>
              </w:numPr>
              <w:tabs>
                <w:tab w:val="left" w:pos="1077"/>
              </w:tabs>
              <w:spacing w:after="0" w:line="240" w:lineRule="auto"/>
              <w:ind w:left="1078" w:hanging="454"/>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 xml:space="preserve">Physical aggression </w:t>
            </w:r>
          </w:p>
          <w:p w14:paraId="4783A2ED" w14:textId="77777777" w:rsidR="00006492" w:rsidRPr="00CE68C0" w:rsidRDefault="00CE68C0">
            <w:pPr>
              <w:numPr>
                <w:ilvl w:val="0"/>
                <w:numId w:val="12"/>
              </w:numPr>
              <w:tabs>
                <w:tab w:val="left" w:pos="1077"/>
              </w:tabs>
              <w:spacing w:after="0" w:line="240" w:lineRule="auto"/>
              <w:ind w:left="1078" w:hanging="454"/>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 xml:space="preserve">Damage to property </w:t>
            </w:r>
          </w:p>
          <w:p w14:paraId="200E4BB8" w14:textId="77777777" w:rsidR="00006492" w:rsidRPr="00CE68C0" w:rsidRDefault="00CE68C0">
            <w:pPr>
              <w:numPr>
                <w:ilvl w:val="0"/>
                <w:numId w:val="12"/>
              </w:numPr>
              <w:tabs>
                <w:tab w:val="left" w:pos="1077"/>
              </w:tabs>
              <w:spacing w:after="0" w:line="240" w:lineRule="auto"/>
              <w:ind w:left="1078" w:hanging="454"/>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 xml:space="preserve">Name calling </w:t>
            </w:r>
          </w:p>
          <w:p w14:paraId="5F7BA1B7" w14:textId="77777777" w:rsidR="00006492" w:rsidRPr="00CE68C0" w:rsidRDefault="00CE68C0">
            <w:pPr>
              <w:numPr>
                <w:ilvl w:val="0"/>
                <w:numId w:val="12"/>
              </w:numPr>
              <w:tabs>
                <w:tab w:val="left" w:pos="1077"/>
              </w:tabs>
              <w:spacing w:after="0" w:line="240" w:lineRule="auto"/>
              <w:ind w:left="1078" w:hanging="454"/>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 xml:space="preserve">Slagging </w:t>
            </w:r>
          </w:p>
          <w:p w14:paraId="24F7DB73" w14:textId="77777777" w:rsidR="00006492" w:rsidRPr="00CE68C0" w:rsidRDefault="00CE68C0">
            <w:pPr>
              <w:numPr>
                <w:ilvl w:val="0"/>
                <w:numId w:val="12"/>
              </w:numPr>
              <w:tabs>
                <w:tab w:val="left" w:pos="1077"/>
              </w:tabs>
              <w:spacing w:after="0" w:line="240" w:lineRule="auto"/>
              <w:ind w:left="1078" w:hanging="454"/>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The production, display or circulation of written words, pictures or other materials aimed at intimidating another person</w:t>
            </w:r>
          </w:p>
          <w:p w14:paraId="53AA88D1" w14:textId="77777777" w:rsidR="00006492" w:rsidRPr="00CE68C0" w:rsidRDefault="00CE68C0">
            <w:pPr>
              <w:numPr>
                <w:ilvl w:val="0"/>
                <w:numId w:val="12"/>
              </w:numPr>
              <w:tabs>
                <w:tab w:val="left" w:pos="1077"/>
              </w:tabs>
              <w:spacing w:after="0" w:line="240" w:lineRule="auto"/>
              <w:ind w:left="1078" w:hanging="454"/>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Offensive graffiti</w:t>
            </w:r>
          </w:p>
          <w:p w14:paraId="504FA30D" w14:textId="77777777" w:rsidR="00006492" w:rsidRPr="00CE68C0" w:rsidRDefault="00CE68C0">
            <w:pPr>
              <w:numPr>
                <w:ilvl w:val="0"/>
                <w:numId w:val="12"/>
              </w:numPr>
              <w:tabs>
                <w:tab w:val="left" w:pos="1077"/>
              </w:tabs>
              <w:spacing w:after="0" w:line="240" w:lineRule="auto"/>
              <w:ind w:left="1078" w:hanging="454"/>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 xml:space="preserve">Extortion </w:t>
            </w:r>
          </w:p>
          <w:p w14:paraId="1A2EFD7F" w14:textId="77777777" w:rsidR="00006492" w:rsidRPr="00CE68C0" w:rsidRDefault="00CE68C0">
            <w:pPr>
              <w:numPr>
                <w:ilvl w:val="0"/>
                <w:numId w:val="12"/>
              </w:numPr>
              <w:tabs>
                <w:tab w:val="left" w:pos="1077"/>
              </w:tabs>
              <w:spacing w:after="0" w:line="240" w:lineRule="auto"/>
              <w:ind w:left="1078" w:hanging="454"/>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Intimidation</w:t>
            </w:r>
          </w:p>
          <w:p w14:paraId="17BFA776" w14:textId="77777777" w:rsidR="00006492" w:rsidRPr="00CE68C0" w:rsidRDefault="00CE68C0">
            <w:pPr>
              <w:numPr>
                <w:ilvl w:val="0"/>
                <w:numId w:val="12"/>
              </w:numPr>
              <w:tabs>
                <w:tab w:val="left" w:pos="1077"/>
              </w:tabs>
              <w:spacing w:after="0" w:line="240" w:lineRule="auto"/>
              <w:ind w:left="1078" w:hanging="454"/>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 xml:space="preserve">Insulting or offensive gestures </w:t>
            </w:r>
          </w:p>
          <w:p w14:paraId="2E8827CB" w14:textId="77777777" w:rsidR="00006492" w:rsidRPr="00CE68C0" w:rsidRDefault="00CE68C0">
            <w:pPr>
              <w:numPr>
                <w:ilvl w:val="0"/>
                <w:numId w:val="12"/>
              </w:numPr>
              <w:tabs>
                <w:tab w:val="left" w:pos="1077"/>
              </w:tabs>
              <w:spacing w:after="0" w:line="240" w:lineRule="auto"/>
              <w:ind w:left="1078" w:hanging="454"/>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The “look”</w:t>
            </w:r>
          </w:p>
          <w:p w14:paraId="386B6CFD" w14:textId="77777777" w:rsidR="00006492" w:rsidRPr="00CE68C0" w:rsidRDefault="00CE68C0">
            <w:pPr>
              <w:numPr>
                <w:ilvl w:val="0"/>
                <w:numId w:val="12"/>
              </w:numPr>
              <w:tabs>
                <w:tab w:val="left" w:pos="1077"/>
              </w:tabs>
              <w:spacing w:after="0" w:line="240" w:lineRule="auto"/>
              <w:ind w:left="1078" w:hanging="454"/>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 xml:space="preserve">Invasion of personal space </w:t>
            </w:r>
          </w:p>
          <w:p w14:paraId="0C410260" w14:textId="77777777" w:rsidR="00006492" w:rsidRPr="00CE68C0" w:rsidRDefault="00CE68C0">
            <w:pPr>
              <w:numPr>
                <w:ilvl w:val="0"/>
                <w:numId w:val="12"/>
              </w:numPr>
              <w:tabs>
                <w:tab w:val="left" w:pos="1077"/>
              </w:tabs>
              <w:spacing w:after="0" w:line="240" w:lineRule="auto"/>
              <w:ind w:left="1078" w:hanging="454"/>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A combination of any of the types listed.</w:t>
            </w:r>
          </w:p>
          <w:p w14:paraId="3504D5E5" w14:textId="77777777" w:rsidR="00006492" w:rsidRPr="00CE68C0" w:rsidRDefault="00006492">
            <w:pPr>
              <w:tabs>
                <w:tab w:val="left" w:pos="1077"/>
              </w:tabs>
              <w:spacing w:after="0" w:line="240" w:lineRule="auto"/>
              <w:ind w:left="1077"/>
              <w:jc w:val="both"/>
              <w:rPr>
                <w:rFonts w:ascii="Sassoon Infant Std" w:eastAsia="Times New Roman" w:hAnsi="Sassoon Infant Std" w:cs="Times New Roman"/>
                <w:sz w:val="26"/>
                <w:szCs w:val="26"/>
              </w:rPr>
            </w:pPr>
          </w:p>
        </w:tc>
      </w:tr>
      <w:tr w:rsidR="00006492" w:rsidRPr="00CE68C0" w14:paraId="3C79AD7C" w14:textId="77777777">
        <w:trPr>
          <w:jc w:val="center"/>
        </w:trPr>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19EF3173" w14:textId="77777777" w:rsidR="00006492" w:rsidRPr="00CE68C0" w:rsidRDefault="00CE68C0">
            <w:pPr>
              <w:spacing w:after="0" w:line="240" w:lineRule="auto"/>
              <w:jc w:val="both"/>
              <w:rPr>
                <w:rFonts w:ascii="Sassoon Infant Std" w:eastAsia="Times New Roman" w:hAnsi="Sassoon Infant Std" w:cs="Times New Roman"/>
                <w:b/>
                <w:sz w:val="26"/>
                <w:szCs w:val="26"/>
              </w:rPr>
            </w:pPr>
            <w:r w:rsidRPr="00CE68C0">
              <w:rPr>
                <w:rFonts w:ascii="Sassoon Infant Std" w:eastAsia="Times New Roman" w:hAnsi="Sassoon Infant Std" w:cs="Times New Roman"/>
                <w:b/>
                <w:sz w:val="26"/>
                <w:szCs w:val="26"/>
              </w:rPr>
              <w:t>Cyber</w:t>
            </w:r>
          </w:p>
          <w:p w14:paraId="0848CC5E" w14:textId="77777777" w:rsidR="00006492" w:rsidRPr="00CE68C0" w:rsidRDefault="00006492">
            <w:pPr>
              <w:spacing w:after="0" w:line="240" w:lineRule="auto"/>
              <w:jc w:val="both"/>
              <w:rPr>
                <w:rFonts w:ascii="Sassoon Infant Std" w:eastAsia="Times New Roman" w:hAnsi="Sassoon Infant Std" w:cs="Times New Roman"/>
                <w:b/>
                <w:sz w:val="26"/>
                <w:szCs w:val="26"/>
              </w:rPr>
            </w:pP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6BD4DF7A" w14:textId="77777777" w:rsidR="00006492" w:rsidRPr="00CE68C0" w:rsidRDefault="00CE68C0">
            <w:pPr>
              <w:numPr>
                <w:ilvl w:val="0"/>
                <w:numId w:val="13"/>
              </w:numPr>
              <w:tabs>
                <w:tab w:val="left" w:pos="-17589"/>
                <w:tab w:val="left" w:pos="-17232"/>
              </w:tabs>
              <w:spacing w:after="0" w:line="240" w:lineRule="auto"/>
              <w:jc w:val="both"/>
              <w:rPr>
                <w:rFonts w:ascii="Sassoon Infant Std" w:eastAsia="Comic Sans MS" w:hAnsi="Sassoon Infant Std" w:cs="Comic Sans MS"/>
                <w:sz w:val="26"/>
                <w:szCs w:val="26"/>
              </w:rPr>
            </w:pPr>
            <w:r w:rsidRPr="00CE68C0">
              <w:rPr>
                <w:rFonts w:ascii="Sassoon Infant Std" w:eastAsia="Times New Roman" w:hAnsi="Sassoon Infant Std" w:cs="Times New Roman"/>
                <w:b/>
                <w:sz w:val="26"/>
                <w:szCs w:val="26"/>
              </w:rPr>
              <w:t>Denigration</w:t>
            </w:r>
            <w:r w:rsidRPr="00CE68C0">
              <w:rPr>
                <w:rFonts w:ascii="Sassoon Infant Std" w:eastAsia="Times New Roman" w:hAnsi="Sassoon Infant Std" w:cs="Times New Roman"/>
                <w:sz w:val="26"/>
                <w:szCs w:val="26"/>
              </w:rPr>
              <w:t xml:space="preserve">: Spreading </w:t>
            </w:r>
            <w:proofErr w:type="spellStart"/>
            <w:r w:rsidRPr="00CE68C0">
              <w:rPr>
                <w:rFonts w:ascii="Sassoon Infant Std" w:eastAsia="Times New Roman" w:hAnsi="Sassoon Infant Std" w:cs="Times New Roman"/>
                <w:sz w:val="26"/>
                <w:szCs w:val="26"/>
              </w:rPr>
              <w:t>rumors</w:t>
            </w:r>
            <w:proofErr w:type="spellEnd"/>
            <w:r w:rsidRPr="00CE68C0">
              <w:rPr>
                <w:rFonts w:ascii="Sassoon Infant Std" w:eastAsia="Times New Roman" w:hAnsi="Sassoon Infant Std" w:cs="Times New Roman"/>
                <w:sz w:val="26"/>
                <w:szCs w:val="26"/>
              </w:rPr>
              <w:t xml:space="preserve">, lies or gossip to hurt a person’s reputation </w:t>
            </w:r>
          </w:p>
          <w:p w14:paraId="608E4766" w14:textId="77777777" w:rsidR="00006492" w:rsidRPr="00CE68C0" w:rsidRDefault="00CE68C0">
            <w:pPr>
              <w:numPr>
                <w:ilvl w:val="0"/>
                <w:numId w:val="13"/>
              </w:numPr>
              <w:tabs>
                <w:tab w:val="left" w:pos="-17589"/>
                <w:tab w:val="left" w:pos="-17232"/>
              </w:tabs>
              <w:spacing w:after="0" w:line="240" w:lineRule="auto"/>
              <w:jc w:val="both"/>
              <w:rPr>
                <w:rFonts w:ascii="Sassoon Infant Std" w:eastAsia="Comic Sans MS" w:hAnsi="Sassoon Infant Std" w:cs="Comic Sans MS"/>
                <w:sz w:val="26"/>
                <w:szCs w:val="26"/>
              </w:rPr>
            </w:pPr>
            <w:r w:rsidRPr="00CE68C0">
              <w:rPr>
                <w:rFonts w:ascii="Sassoon Infant Std" w:eastAsia="Times New Roman" w:hAnsi="Sassoon Infant Std" w:cs="Times New Roman"/>
                <w:b/>
                <w:sz w:val="26"/>
                <w:szCs w:val="26"/>
              </w:rPr>
              <w:t>Harassment</w:t>
            </w:r>
            <w:r w:rsidRPr="00CE68C0">
              <w:rPr>
                <w:rFonts w:ascii="Sassoon Infant Std" w:eastAsia="Times New Roman" w:hAnsi="Sassoon Infant Std" w:cs="Times New Roman"/>
                <w:sz w:val="26"/>
                <w:szCs w:val="26"/>
              </w:rPr>
              <w:t xml:space="preserve">: Continually sending vicious, mean or disturbing messages to an individual </w:t>
            </w:r>
          </w:p>
          <w:p w14:paraId="4D560C77" w14:textId="77777777" w:rsidR="00006492" w:rsidRPr="00CE68C0" w:rsidRDefault="00CE68C0">
            <w:pPr>
              <w:numPr>
                <w:ilvl w:val="0"/>
                <w:numId w:val="13"/>
              </w:numPr>
              <w:tabs>
                <w:tab w:val="left" w:pos="-17589"/>
                <w:tab w:val="left" w:pos="-17232"/>
              </w:tabs>
              <w:spacing w:after="0" w:line="240" w:lineRule="auto"/>
              <w:jc w:val="both"/>
              <w:rPr>
                <w:rFonts w:ascii="Sassoon Infant Std" w:eastAsia="Comic Sans MS" w:hAnsi="Sassoon Infant Std" w:cs="Comic Sans MS"/>
                <w:sz w:val="26"/>
                <w:szCs w:val="26"/>
              </w:rPr>
            </w:pPr>
            <w:r w:rsidRPr="00CE68C0">
              <w:rPr>
                <w:rFonts w:ascii="Sassoon Infant Std" w:eastAsia="Times New Roman" w:hAnsi="Sassoon Infant Std" w:cs="Times New Roman"/>
                <w:b/>
                <w:sz w:val="26"/>
                <w:szCs w:val="26"/>
              </w:rPr>
              <w:t>Impersonation</w:t>
            </w:r>
            <w:r w:rsidRPr="00CE68C0">
              <w:rPr>
                <w:rFonts w:ascii="Sassoon Infant Std" w:eastAsia="Times New Roman" w:hAnsi="Sassoon Infant Std" w:cs="Times New Roman"/>
                <w:sz w:val="26"/>
                <w:szCs w:val="26"/>
              </w:rPr>
              <w:t xml:space="preserve">: Posting offensive or aggressive messages under another person’s name </w:t>
            </w:r>
          </w:p>
          <w:p w14:paraId="79290718" w14:textId="77777777" w:rsidR="00006492" w:rsidRPr="00CE68C0" w:rsidRDefault="00CE68C0">
            <w:pPr>
              <w:numPr>
                <w:ilvl w:val="0"/>
                <w:numId w:val="13"/>
              </w:numPr>
              <w:tabs>
                <w:tab w:val="left" w:pos="-17589"/>
                <w:tab w:val="left" w:pos="-17232"/>
              </w:tabs>
              <w:spacing w:after="0" w:line="240" w:lineRule="auto"/>
              <w:jc w:val="both"/>
              <w:rPr>
                <w:rFonts w:ascii="Sassoon Infant Std" w:eastAsia="Comic Sans MS" w:hAnsi="Sassoon Infant Std" w:cs="Comic Sans MS"/>
                <w:sz w:val="26"/>
                <w:szCs w:val="26"/>
              </w:rPr>
            </w:pPr>
            <w:r w:rsidRPr="00CE68C0">
              <w:rPr>
                <w:rFonts w:ascii="Sassoon Infant Std" w:eastAsia="Times New Roman" w:hAnsi="Sassoon Infant Std" w:cs="Times New Roman"/>
                <w:b/>
                <w:sz w:val="26"/>
                <w:szCs w:val="26"/>
              </w:rPr>
              <w:t>Flaming</w:t>
            </w:r>
            <w:r w:rsidRPr="00CE68C0">
              <w:rPr>
                <w:rFonts w:ascii="Sassoon Infant Std" w:eastAsia="Times New Roman" w:hAnsi="Sassoon Infant Std" w:cs="Times New Roman"/>
                <w:sz w:val="26"/>
                <w:szCs w:val="26"/>
              </w:rPr>
              <w:t xml:space="preserve">: Using inflammatory or vulgar words to provoke an online fight </w:t>
            </w:r>
          </w:p>
          <w:p w14:paraId="36022A11" w14:textId="77777777" w:rsidR="00006492" w:rsidRPr="00CE68C0" w:rsidRDefault="00CE68C0">
            <w:pPr>
              <w:numPr>
                <w:ilvl w:val="0"/>
                <w:numId w:val="13"/>
              </w:numPr>
              <w:tabs>
                <w:tab w:val="left" w:pos="-17589"/>
                <w:tab w:val="left" w:pos="-17232"/>
              </w:tabs>
              <w:spacing w:after="0" w:line="240" w:lineRule="auto"/>
              <w:jc w:val="both"/>
              <w:rPr>
                <w:rFonts w:ascii="Sassoon Infant Std" w:eastAsia="Comic Sans MS" w:hAnsi="Sassoon Infant Std" w:cs="Comic Sans MS"/>
                <w:sz w:val="26"/>
                <w:szCs w:val="26"/>
              </w:rPr>
            </w:pPr>
            <w:r w:rsidRPr="00CE68C0">
              <w:rPr>
                <w:rFonts w:ascii="Sassoon Infant Std" w:eastAsia="Times New Roman" w:hAnsi="Sassoon Infant Std" w:cs="Times New Roman"/>
                <w:b/>
                <w:sz w:val="26"/>
                <w:szCs w:val="26"/>
              </w:rPr>
              <w:t>Trickery</w:t>
            </w:r>
            <w:r w:rsidRPr="00CE68C0">
              <w:rPr>
                <w:rFonts w:ascii="Sassoon Infant Std" w:eastAsia="Times New Roman" w:hAnsi="Sassoon Infant Std" w:cs="Times New Roman"/>
                <w:sz w:val="26"/>
                <w:szCs w:val="26"/>
              </w:rPr>
              <w:t>: Fooling someone into sharing personal information which you then post online</w:t>
            </w:r>
          </w:p>
          <w:p w14:paraId="0C149BE1" w14:textId="77777777" w:rsidR="00006492" w:rsidRPr="00CE68C0" w:rsidRDefault="00CE68C0">
            <w:pPr>
              <w:numPr>
                <w:ilvl w:val="0"/>
                <w:numId w:val="13"/>
              </w:numPr>
              <w:tabs>
                <w:tab w:val="left" w:pos="-17589"/>
                <w:tab w:val="left" w:pos="-17232"/>
              </w:tabs>
              <w:spacing w:after="0" w:line="240" w:lineRule="auto"/>
              <w:jc w:val="both"/>
              <w:rPr>
                <w:rFonts w:ascii="Sassoon Infant Std" w:eastAsia="Comic Sans MS" w:hAnsi="Sassoon Infant Std" w:cs="Comic Sans MS"/>
                <w:sz w:val="26"/>
                <w:szCs w:val="26"/>
              </w:rPr>
            </w:pPr>
            <w:r w:rsidRPr="00CE68C0">
              <w:rPr>
                <w:rFonts w:ascii="Sassoon Infant Std" w:eastAsia="Times New Roman" w:hAnsi="Sassoon Infant Std" w:cs="Times New Roman"/>
                <w:b/>
                <w:sz w:val="26"/>
                <w:szCs w:val="26"/>
              </w:rPr>
              <w:t>Outing</w:t>
            </w:r>
            <w:r w:rsidRPr="00CE68C0">
              <w:rPr>
                <w:rFonts w:ascii="Sassoon Infant Std" w:eastAsia="Times New Roman" w:hAnsi="Sassoon Infant Std" w:cs="Times New Roman"/>
                <w:sz w:val="26"/>
                <w:szCs w:val="26"/>
              </w:rPr>
              <w:t>: Posting or sharing confidential or compromising information or images</w:t>
            </w:r>
          </w:p>
          <w:p w14:paraId="0DACC814" w14:textId="77777777" w:rsidR="00006492" w:rsidRPr="00CE68C0" w:rsidRDefault="00CE68C0">
            <w:pPr>
              <w:numPr>
                <w:ilvl w:val="0"/>
                <w:numId w:val="13"/>
              </w:numPr>
              <w:tabs>
                <w:tab w:val="left" w:pos="-17589"/>
                <w:tab w:val="left" w:pos="-17232"/>
              </w:tabs>
              <w:spacing w:after="0" w:line="240" w:lineRule="auto"/>
              <w:jc w:val="both"/>
              <w:rPr>
                <w:rFonts w:ascii="Sassoon Infant Std" w:eastAsia="Comic Sans MS" w:hAnsi="Sassoon Infant Std" w:cs="Comic Sans MS"/>
                <w:sz w:val="26"/>
                <w:szCs w:val="26"/>
              </w:rPr>
            </w:pPr>
            <w:r w:rsidRPr="00CE68C0">
              <w:rPr>
                <w:rFonts w:ascii="Sassoon Infant Std" w:eastAsia="Times New Roman" w:hAnsi="Sassoon Infant Std" w:cs="Times New Roman"/>
                <w:b/>
                <w:sz w:val="26"/>
                <w:szCs w:val="26"/>
              </w:rPr>
              <w:t>Exclusion</w:t>
            </w:r>
            <w:r w:rsidRPr="00CE68C0">
              <w:rPr>
                <w:rFonts w:ascii="Sassoon Infant Std" w:eastAsia="Times New Roman" w:hAnsi="Sassoon Infant Std" w:cs="Times New Roman"/>
                <w:sz w:val="26"/>
                <w:szCs w:val="26"/>
              </w:rPr>
              <w:t xml:space="preserve">: Purposefully excluding someone from an online group </w:t>
            </w:r>
          </w:p>
          <w:p w14:paraId="388469BA" w14:textId="77777777" w:rsidR="00006492" w:rsidRPr="00CE68C0" w:rsidRDefault="00CE68C0">
            <w:pPr>
              <w:numPr>
                <w:ilvl w:val="0"/>
                <w:numId w:val="13"/>
              </w:numPr>
              <w:tabs>
                <w:tab w:val="left" w:pos="-17589"/>
                <w:tab w:val="left" w:pos="-17232"/>
              </w:tabs>
              <w:spacing w:after="0" w:line="240" w:lineRule="auto"/>
              <w:jc w:val="both"/>
              <w:rPr>
                <w:rFonts w:ascii="Sassoon Infant Std" w:eastAsia="Comic Sans MS" w:hAnsi="Sassoon Infant Std" w:cs="Comic Sans MS"/>
                <w:sz w:val="26"/>
                <w:szCs w:val="26"/>
              </w:rPr>
            </w:pPr>
            <w:r w:rsidRPr="00CE68C0">
              <w:rPr>
                <w:rFonts w:ascii="Sassoon Infant Std" w:eastAsia="Times New Roman" w:hAnsi="Sassoon Infant Std" w:cs="Times New Roman"/>
                <w:b/>
                <w:sz w:val="26"/>
                <w:szCs w:val="26"/>
              </w:rPr>
              <w:t>Cyber stalking</w:t>
            </w:r>
            <w:r w:rsidRPr="00CE68C0">
              <w:rPr>
                <w:rFonts w:ascii="Sassoon Infant Std" w:eastAsia="Times New Roman" w:hAnsi="Sassoon Infant Std" w:cs="Times New Roman"/>
                <w:sz w:val="26"/>
                <w:szCs w:val="26"/>
              </w:rPr>
              <w:t xml:space="preserve">: Ongoing harassment and denigration that causes a person considerable fear for her safety </w:t>
            </w:r>
          </w:p>
          <w:p w14:paraId="4AD8E2D4" w14:textId="77777777" w:rsidR="00006492" w:rsidRPr="00CE68C0" w:rsidRDefault="00CE68C0">
            <w:pPr>
              <w:numPr>
                <w:ilvl w:val="0"/>
                <w:numId w:val="13"/>
              </w:numP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Silent telephone/mobile phone call</w:t>
            </w:r>
          </w:p>
          <w:p w14:paraId="7D82CC2F" w14:textId="77777777" w:rsidR="00006492" w:rsidRPr="00CE68C0" w:rsidRDefault="00CE68C0">
            <w:pPr>
              <w:numPr>
                <w:ilvl w:val="0"/>
                <w:numId w:val="13"/>
              </w:numP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 xml:space="preserve">Abusive telephone/mobile phone calls </w:t>
            </w:r>
          </w:p>
          <w:p w14:paraId="1DE019DE" w14:textId="77777777" w:rsidR="00006492" w:rsidRPr="00CE68C0" w:rsidRDefault="00CE68C0">
            <w:pPr>
              <w:numPr>
                <w:ilvl w:val="0"/>
                <w:numId w:val="13"/>
              </w:numP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 xml:space="preserve">Abusive text messages </w:t>
            </w:r>
          </w:p>
          <w:p w14:paraId="394D179D" w14:textId="77777777" w:rsidR="00006492" w:rsidRPr="00CE68C0" w:rsidRDefault="00CE68C0">
            <w:pPr>
              <w:numPr>
                <w:ilvl w:val="0"/>
                <w:numId w:val="13"/>
              </w:numP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Abusive email</w:t>
            </w:r>
          </w:p>
          <w:p w14:paraId="5D8FC431" w14:textId="77777777" w:rsidR="00006492" w:rsidRPr="00CE68C0" w:rsidRDefault="00CE68C0">
            <w:pPr>
              <w:numPr>
                <w:ilvl w:val="0"/>
                <w:numId w:val="13"/>
              </w:numP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lastRenderedPageBreak/>
              <w:t xml:space="preserve">Abusive communication on social networks e.g. Facebook/Twitter/YouTube or on games consoles </w:t>
            </w:r>
          </w:p>
          <w:p w14:paraId="6F6663B0" w14:textId="77777777" w:rsidR="00006492" w:rsidRPr="00CE68C0" w:rsidRDefault="00CE68C0">
            <w:pPr>
              <w:numPr>
                <w:ilvl w:val="0"/>
                <w:numId w:val="13"/>
              </w:numP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Abusive website comments/Blogs/Pictures</w:t>
            </w:r>
          </w:p>
          <w:p w14:paraId="460B599D" w14:textId="77777777" w:rsidR="00006492" w:rsidRPr="00CE68C0" w:rsidRDefault="00CE68C0">
            <w:pPr>
              <w:numPr>
                <w:ilvl w:val="0"/>
                <w:numId w:val="13"/>
              </w:numP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Abusive posts on any form of communication technology</w:t>
            </w:r>
          </w:p>
        </w:tc>
      </w:tr>
      <w:tr w:rsidR="00006492" w:rsidRPr="00CE68C0" w14:paraId="3D80B13F" w14:textId="77777777">
        <w:trPr>
          <w:jc w:val="center"/>
        </w:trPr>
        <w:tc>
          <w:tcPr>
            <w:tcW w:w="9703" w:type="dxa"/>
            <w:gridSpan w:val="2"/>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23013289" w14:textId="77777777" w:rsidR="00006492" w:rsidRPr="00CE68C0" w:rsidRDefault="00006492">
            <w:pPr>
              <w:spacing w:after="0" w:line="240" w:lineRule="auto"/>
              <w:jc w:val="both"/>
              <w:rPr>
                <w:rFonts w:ascii="Sassoon Infant Std" w:eastAsia="Times New Roman" w:hAnsi="Sassoon Infant Std" w:cs="Times New Roman"/>
                <w:b/>
                <w:sz w:val="26"/>
                <w:szCs w:val="26"/>
              </w:rPr>
            </w:pPr>
          </w:p>
          <w:p w14:paraId="7FFC65FE" w14:textId="77777777" w:rsidR="00006492" w:rsidRPr="00CE68C0" w:rsidRDefault="00CE68C0">
            <w:pPr>
              <w:spacing w:after="0" w:line="240" w:lineRule="auto"/>
              <w:jc w:val="both"/>
              <w:rPr>
                <w:rFonts w:ascii="Sassoon Infant Std" w:eastAsia="Times New Roman" w:hAnsi="Sassoon Infant Std" w:cs="Times New Roman"/>
                <w:b/>
                <w:sz w:val="26"/>
                <w:szCs w:val="26"/>
              </w:rPr>
            </w:pPr>
            <w:r w:rsidRPr="00CE68C0">
              <w:rPr>
                <w:rFonts w:ascii="Sassoon Infant Std" w:eastAsia="Times New Roman" w:hAnsi="Sassoon Infant Std" w:cs="Times New Roman"/>
                <w:b/>
                <w:sz w:val="26"/>
                <w:szCs w:val="26"/>
              </w:rPr>
              <w:t>Identity Based Behaviours</w:t>
            </w:r>
          </w:p>
          <w:p w14:paraId="10E1B245" w14:textId="77777777" w:rsidR="00006492" w:rsidRPr="00CE68C0" w:rsidRDefault="00CE68C0">
            <w:pPr>
              <w:tabs>
                <w:tab w:val="left" w:pos="-3588"/>
                <w:tab w:val="left" w:pos="-3231"/>
              </w:tabs>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b/>
                <w:sz w:val="26"/>
                <w:szCs w:val="26"/>
              </w:rPr>
              <w:t xml:space="preserve">Including any of the nine discriminatory grounds mentioned in Equality Legislation </w:t>
            </w:r>
            <w:r w:rsidRPr="00CE68C0">
              <w:rPr>
                <w:rFonts w:ascii="Sassoon Infant Std" w:eastAsia="Times New Roman" w:hAnsi="Sassoon Infant Std" w:cs="Times New Roman"/>
                <w:sz w:val="26"/>
                <w:szCs w:val="26"/>
              </w:rPr>
              <w:t>(gender including transgender, civil status, family status, sexual orientation, religion, age, disability, race and membership of the Traveller community).</w:t>
            </w:r>
          </w:p>
        </w:tc>
      </w:tr>
      <w:tr w:rsidR="00006492" w:rsidRPr="00CE68C0" w14:paraId="1DAD18BD" w14:textId="77777777">
        <w:trPr>
          <w:trHeight w:val="1141"/>
          <w:jc w:val="center"/>
        </w:trPr>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0D1C8FDD" w14:textId="77777777" w:rsidR="00006492" w:rsidRPr="00CE68C0" w:rsidRDefault="00CE68C0">
            <w:pPr>
              <w:spacing w:after="0" w:line="240" w:lineRule="auto"/>
              <w:jc w:val="both"/>
              <w:rPr>
                <w:rFonts w:ascii="Sassoon Infant Std" w:eastAsia="Times New Roman" w:hAnsi="Sassoon Infant Std" w:cs="Times New Roman"/>
                <w:b/>
                <w:sz w:val="26"/>
                <w:szCs w:val="26"/>
              </w:rPr>
            </w:pPr>
            <w:r w:rsidRPr="00CE68C0">
              <w:rPr>
                <w:rFonts w:ascii="Sassoon Infant Std" w:eastAsia="Times New Roman" w:hAnsi="Sassoon Infant Std" w:cs="Times New Roman"/>
                <w:b/>
                <w:sz w:val="26"/>
                <w:szCs w:val="26"/>
              </w:rPr>
              <w:t>Homophobic and Transgender</w:t>
            </w:r>
          </w:p>
          <w:p w14:paraId="1BC7B9D3" w14:textId="77777777" w:rsidR="00006492" w:rsidRPr="00CE68C0" w:rsidRDefault="00006492">
            <w:pPr>
              <w:spacing w:after="0" w:line="240" w:lineRule="auto"/>
              <w:jc w:val="both"/>
              <w:rPr>
                <w:rFonts w:ascii="Sassoon Infant Std" w:eastAsia="Times New Roman" w:hAnsi="Sassoon Infant Std" w:cs="Times New Roman"/>
                <w:b/>
                <w:sz w:val="26"/>
                <w:szCs w:val="26"/>
              </w:rPr>
            </w:pP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58309164" w14:textId="77777777" w:rsidR="00006492" w:rsidRPr="00CE68C0" w:rsidRDefault="00CE68C0">
            <w:pPr>
              <w:numPr>
                <w:ilvl w:val="0"/>
                <w:numId w:val="14"/>
              </w:numP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Spreading rumours about a person’s sexual orientation</w:t>
            </w:r>
          </w:p>
          <w:p w14:paraId="5A469CF1" w14:textId="77777777" w:rsidR="00006492" w:rsidRPr="00CE68C0" w:rsidRDefault="00CE68C0">
            <w:pPr>
              <w:numPr>
                <w:ilvl w:val="0"/>
                <w:numId w:val="14"/>
              </w:numP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Taunting a person of a different sexual orientation</w:t>
            </w:r>
          </w:p>
          <w:p w14:paraId="61FFADCE" w14:textId="77777777" w:rsidR="00006492" w:rsidRPr="00CE68C0" w:rsidRDefault="00CE68C0">
            <w:pPr>
              <w:numPr>
                <w:ilvl w:val="0"/>
                <w:numId w:val="14"/>
              </w:numP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Name calling e.g. Gay, queer, lesbian...used in a derogatory manner</w:t>
            </w:r>
          </w:p>
          <w:p w14:paraId="28BB9307" w14:textId="77777777" w:rsidR="00006492" w:rsidRPr="00CE68C0" w:rsidRDefault="00CE68C0">
            <w:pPr>
              <w:numPr>
                <w:ilvl w:val="0"/>
                <w:numId w:val="14"/>
              </w:numP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Physical intimidation or attacks</w:t>
            </w:r>
          </w:p>
          <w:p w14:paraId="3F042931" w14:textId="77777777" w:rsidR="00006492" w:rsidRPr="00CE68C0" w:rsidRDefault="00CE68C0">
            <w:pPr>
              <w:numPr>
                <w:ilvl w:val="0"/>
                <w:numId w:val="14"/>
              </w:numP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Threats</w:t>
            </w:r>
          </w:p>
        </w:tc>
      </w:tr>
      <w:tr w:rsidR="00006492" w:rsidRPr="00CE68C0" w14:paraId="3ED754EC" w14:textId="77777777">
        <w:trPr>
          <w:jc w:val="center"/>
        </w:trPr>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149ADFA2" w14:textId="77777777" w:rsidR="00006492" w:rsidRPr="00CE68C0" w:rsidRDefault="00CE68C0">
            <w:pPr>
              <w:spacing w:after="0" w:line="240" w:lineRule="auto"/>
              <w:jc w:val="both"/>
              <w:rPr>
                <w:rFonts w:ascii="Sassoon Infant Std" w:eastAsia="Times New Roman" w:hAnsi="Sassoon Infant Std" w:cs="Times New Roman"/>
                <w:b/>
                <w:sz w:val="26"/>
                <w:szCs w:val="26"/>
              </w:rPr>
            </w:pPr>
            <w:r w:rsidRPr="00CE68C0">
              <w:rPr>
                <w:rFonts w:ascii="Sassoon Infant Std" w:eastAsia="Times New Roman" w:hAnsi="Sassoon Infant Std" w:cs="Times New Roman"/>
                <w:b/>
                <w:sz w:val="26"/>
                <w:szCs w:val="26"/>
              </w:rPr>
              <w:t>Race, nationality, ethnic background and membership of the Traveller community</w:t>
            </w:r>
          </w:p>
          <w:p w14:paraId="1481FC95" w14:textId="77777777" w:rsidR="00006492" w:rsidRPr="00CE68C0" w:rsidRDefault="00006492">
            <w:pPr>
              <w:spacing w:after="0" w:line="240" w:lineRule="auto"/>
              <w:jc w:val="both"/>
              <w:rPr>
                <w:rFonts w:ascii="Sassoon Infant Std" w:eastAsia="Times New Roman" w:hAnsi="Sassoon Infant Std" w:cs="Times New Roman"/>
                <w:b/>
                <w:sz w:val="26"/>
                <w:szCs w:val="26"/>
              </w:rPr>
            </w:pP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59C3927B" w14:textId="77777777" w:rsidR="00006492" w:rsidRPr="00CE68C0" w:rsidRDefault="00CE68C0">
            <w:pPr>
              <w:numPr>
                <w:ilvl w:val="0"/>
                <w:numId w:val="14"/>
              </w:numPr>
              <w:tabs>
                <w:tab w:val="left" w:pos="-17232"/>
              </w:tabs>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Discrimination, prejudice, comments or insults about colour, nationality, culture, social class, religious beliefs, ethnic or traveller background Exclusion on the basis of any of the above</w:t>
            </w:r>
          </w:p>
        </w:tc>
      </w:tr>
      <w:tr w:rsidR="00006492" w:rsidRPr="00CE68C0" w14:paraId="2D7290AA" w14:textId="77777777">
        <w:trPr>
          <w:jc w:val="center"/>
        </w:trPr>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65E1AC36" w14:textId="77777777" w:rsidR="00006492" w:rsidRPr="00CE68C0" w:rsidRDefault="00CE68C0">
            <w:pPr>
              <w:spacing w:after="0" w:line="240" w:lineRule="auto"/>
              <w:jc w:val="both"/>
              <w:rPr>
                <w:rFonts w:ascii="Sassoon Infant Std" w:eastAsia="Times New Roman" w:hAnsi="Sassoon Infant Std" w:cs="Times New Roman"/>
                <w:b/>
                <w:sz w:val="26"/>
                <w:szCs w:val="26"/>
              </w:rPr>
            </w:pPr>
            <w:r w:rsidRPr="00CE68C0">
              <w:rPr>
                <w:rFonts w:ascii="Sassoon Infant Std" w:eastAsia="Times New Roman" w:hAnsi="Sassoon Infant Std" w:cs="Times New Roman"/>
                <w:b/>
                <w:sz w:val="26"/>
                <w:szCs w:val="26"/>
              </w:rPr>
              <w:t>Relational</w:t>
            </w:r>
          </w:p>
          <w:p w14:paraId="1D988297" w14:textId="77777777" w:rsidR="00006492" w:rsidRPr="00CE68C0" w:rsidRDefault="00006492">
            <w:pPr>
              <w:spacing w:after="0" w:line="240" w:lineRule="auto"/>
              <w:jc w:val="both"/>
              <w:rPr>
                <w:rFonts w:ascii="Sassoon Infant Std" w:eastAsia="Times New Roman" w:hAnsi="Sassoon Infant Std" w:cs="Times New Roman"/>
                <w:b/>
                <w:sz w:val="26"/>
                <w:szCs w:val="26"/>
              </w:rPr>
            </w:pP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7ED68EB4" w14:textId="77777777" w:rsidR="00006492" w:rsidRPr="00CE68C0" w:rsidRDefault="00CE68C0">
            <w:pP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This involves manipulating relationships as a means of bullying. Behaviours include:</w:t>
            </w:r>
          </w:p>
          <w:p w14:paraId="082D83E8" w14:textId="77777777" w:rsidR="00006492" w:rsidRPr="00CE68C0" w:rsidRDefault="00CE68C0">
            <w:pPr>
              <w:numPr>
                <w:ilvl w:val="0"/>
                <w:numId w:val="1"/>
              </w:numP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Malicious gossip</w:t>
            </w:r>
          </w:p>
          <w:p w14:paraId="552A2024" w14:textId="77777777" w:rsidR="00006492" w:rsidRPr="00CE68C0" w:rsidRDefault="00CE68C0">
            <w:pPr>
              <w:numPr>
                <w:ilvl w:val="0"/>
                <w:numId w:val="1"/>
              </w:numP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 xml:space="preserve">Isolation &amp; exclusion </w:t>
            </w:r>
          </w:p>
          <w:p w14:paraId="4C1FDC25" w14:textId="77777777" w:rsidR="00006492" w:rsidRPr="00CE68C0" w:rsidRDefault="00CE68C0">
            <w:pPr>
              <w:numPr>
                <w:ilvl w:val="0"/>
                <w:numId w:val="1"/>
              </w:numP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Ignoring</w:t>
            </w:r>
          </w:p>
          <w:p w14:paraId="7D4D53D3" w14:textId="77777777" w:rsidR="00006492" w:rsidRPr="00CE68C0" w:rsidRDefault="00CE68C0">
            <w:pPr>
              <w:numPr>
                <w:ilvl w:val="0"/>
                <w:numId w:val="1"/>
              </w:numP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Excluding from the group</w:t>
            </w:r>
          </w:p>
          <w:p w14:paraId="1A95C46F" w14:textId="77777777" w:rsidR="00006492" w:rsidRPr="00CE68C0" w:rsidRDefault="00CE68C0">
            <w:pPr>
              <w:numPr>
                <w:ilvl w:val="0"/>
                <w:numId w:val="1"/>
              </w:numP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Taking someone’s friends away</w:t>
            </w:r>
          </w:p>
          <w:p w14:paraId="7E9D96AF" w14:textId="77777777" w:rsidR="00006492" w:rsidRPr="00CE68C0" w:rsidRDefault="00CE68C0">
            <w:pPr>
              <w:numPr>
                <w:ilvl w:val="0"/>
                <w:numId w:val="1"/>
              </w:numP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“Bitching”</w:t>
            </w:r>
          </w:p>
          <w:p w14:paraId="7EAAB8E6" w14:textId="77777777" w:rsidR="00006492" w:rsidRPr="00CE68C0" w:rsidRDefault="00CE68C0">
            <w:pPr>
              <w:numPr>
                <w:ilvl w:val="0"/>
                <w:numId w:val="1"/>
              </w:numP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Spreading rumours</w:t>
            </w:r>
          </w:p>
          <w:p w14:paraId="76843D2C" w14:textId="77777777" w:rsidR="00006492" w:rsidRPr="00CE68C0" w:rsidRDefault="00CE68C0">
            <w:pPr>
              <w:numPr>
                <w:ilvl w:val="0"/>
                <w:numId w:val="1"/>
              </w:numP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Breaking confidence</w:t>
            </w:r>
          </w:p>
          <w:p w14:paraId="4A2BB74C" w14:textId="77777777" w:rsidR="00006492" w:rsidRPr="00CE68C0" w:rsidRDefault="00CE68C0">
            <w:pPr>
              <w:numPr>
                <w:ilvl w:val="0"/>
                <w:numId w:val="1"/>
              </w:numP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Talking loud enough so that the victim can hear</w:t>
            </w:r>
          </w:p>
          <w:p w14:paraId="0A23B142" w14:textId="77777777" w:rsidR="00006492" w:rsidRPr="00CE68C0" w:rsidRDefault="00CE68C0">
            <w:pPr>
              <w:numPr>
                <w:ilvl w:val="0"/>
                <w:numId w:val="1"/>
              </w:numP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The “look”</w:t>
            </w:r>
          </w:p>
          <w:p w14:paraId="1653F1DE" w14:textId="77777777" w:rsidR="00006492" w:rsidRPr="00CE68C0" w:rsidRDefault="00CE68C0">
            <w:pPr>
              <w:numPr>
                <w:ilvl w:val="0"/>
                <w:numId w:val="1"/>
              </w:numP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 xml:space="preserve">Use or terminology such as ‘nerd’ in a derogatory way </w:t>
            </w:r>
          </w:p>
        </w:tc>
      </w:tr>
      <w:tr w:rsidR="00006492" w:rsidRPr="00CE68C0" w14:paraId="3368F339" w14:textId="77777777">
        <w:trPr>
          <w:jc w:val="center"/>
        </w:trPr>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1F249A62" w14:textId="77777777" w:rsidR="00006492" w:rsidRPr="00CE68C0" w:rsidRDefault="00CE68C0">
            <w:pPr>
              <w:spacing w:after="0" w:line="240" w:lineRule="auto"/>
              <w:jc w:val="both"/>
              <w:rPr>
                <w:rFonts w:ascii="Sassoon Infant Std" w:eastAsia="Times New Roman" w:hAnsi="Sassoon Infant Std" w:cs="Times New Roman"/>
                <w:b/>
                <w:sz w:val="26"/>
                <w:szCs w:val="26"/>
              </w:rPr>
            </w:pPr>
            <w:r w:rsidRPr="00CE68C0">
              <w:rPr>
                <w:rFonts w:ascii="Sassoon Infant Std" w:eastAsia="Times New Roman" w:hAnsi="Sassoon Infant Std" w:cs="Times New Roman"/>
                <w:b/>
                <w:sz w:val="26"/>
                <w:szCs w:val="26"/>
              </w:rPr>
              <w:t>Sexual</w:t>
            </w: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5A436629" w14:textId="77777777" w:rsidR="00006492" w:rsidRPr="00CE68C0" w:rsidRDefault="00CE68C0">
            <w:pPr>
              <w:numPr>
                <w:ilvl w:val="0"/>
                <w:numId w:val="14"/>
              </w:numP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 xml:space="preserve">Unwelcome or </w:t>
            </w:r>
            <w:proofErr w:type="gramStart"/>
            <w:r w:rsidRPr="00CE68C0">
              <w:rPr>
                <w:rFonts w:ascii="Sassoon Infant Std" w:eastAsia="Times New Roman" w:hAnsi="Sassoon Infant Std" w:cs="Times New Roman"/>
                <w:sz w:val="26"/>
                <w:szCs w:val="26"/>
              </w:rPr>
              <w:t>inappropriate  sexual</w:t>
            </w:r>
            <w:proofErr w:type="gramEnd"/>
            <w:r w:rsidRPr="00CE68C0">
              <w:rPr>
                <w:rFonts w:ascii="Sassoon Infant Std" w:eastAsia="Times New Roman" w:hAnsi="Sassoon Infant Std" w:cs="Times New Roman"/>
                <w:sz w:val="26"/>
                <w:szCs w:val="26"/>
              </w:rPr>
              <w:t xml:space="preserve"> comments or </w:t>
            </w:r>
          </w:p>
          <w:p w14:paraId="66B31473" w14:textId="77777777" w:rsidR="00006492" w:rsidRPr="00CE68C0" w:rsidRDefault="00CE68C0">
            <w:pPr>
              <w:spacing w:after="0" w:line="240" w:lineRule="auto"/>
              <w:ind w:left="624"/>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touching</w:t>
            </w:r>
          </w:p>
          <w:p w14:paraId="7F246CA5" w14:textId="77777777" w:rsidR="00006492" w:rsidRPr="00CE68C0" w:rsidRDefault="00CE68C0">
            <w:pPr>
              <w:numPr>
                <w:ilvl w:val="0"/>
                <w:numId w:val="14"/>
              </w:numP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Harassment</w:t>
            </w:r>
          </w:p>
        </w:tc>
      </w:tr>
      <w:tr w:rsidR="00006492" w:rsidRPr="00CE68C0" w14:paraId="105F5634" w14:textId="77777777">
        <w:trPr>
          <w:trHeight w:val="2380"/>
          <w:jc w:val="center"/>
        </w:trPr>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5C47A028" w14:textId="77777777" w:rsidR="00006492" w:rsidRPr="00CE68C0" w:rsidRDefault="00CE68C0">
            <w:pPr>
              <w:spacing w:after="0" w:line="240" w:lineRule="auto"/>
              <w:jc w:val="both"/>
              <w:rPr>
                <w:rFonts w:ascii="Sassoon Infant Std" w:eastAsia="Times New Roman" w:hAnsi="Sassoon Infant Std" w:cs="Times New Roman"/>
                <w:b/>
                <w:sz w:val="26"/>
                <w:szCs w:val="26"/>
              </w:rPr>
            </w:pPr>
            <w:r w:rsidRPr="00CE68C0">
              <w:rPr>
                <w:rFonts w:ascii="Sassoon Infant Std" w:eastAsia="Times New Roman" w:hAnsi="Sassoon Infant Std" w:cs="Times New Roman"/>
                <w:b/>
                <w:sz w:val="26"/>
                <w:szCs w:val="26"/>
              </w:rPr>
              <w:t>Special Educational Needs,</w:t>
            </w:r>
          </w:p>
          <w:p w14:paraId="42D7FF30" w14:textId="77777777" w:rsidR="00006492" w:rsidRPr="00CE68C0" w:rsidRDefault="00CE68C0">
            <w:pPr>
              <w:spacing w:after="0" w:line="240" w:lineRule="auto"/>
              <w:jc w:val="both"/>
              <w:rPr>
                <w:rFonts w:ascii="Sassoon Infant Std" w:eastAsia="Times New Roman" w:hAnsi="Sassoon Infant Std" w:cs="Times New Roman"/>
                <w:b/>
                <w:sz w:val="26"/>
                <w:szCs w:val="26"/>
              </w:rPr>
            </w:pPr>
            <w:r w:rsidRPr="00CE68C0">
              <w:rPr>
                <w:rFonts w:ascii="Sassoon Infant Std" w:eastAsia="Times New Roman" w:hAnsi="Sassoon Infant Std" w:cs="Times New Roman"/>
                <w:b/>
                <w:sz w:val="26"/>
                <w:szCs w:val="26"/>
              </w:rPr>
              <w:t>Disability</w:t>
            </w: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7365BA69" w14:textId="77777777" w:rsidR="00006492" w:rsidRPr="00CE68C0" w:rsidRDefault="00CE68C0">
            <w:pPr>
              <w:numPr>
                <w:ilvl w:val="0"/>
                <w:numId w:val="9"/>
              </w:numPr>
              <w:pBdr>
                <w:top w:val="nil"/>
                <w:left w:val="nil"/>
                <w:bottom w:val="nil"/>
                <w:right w:val="nil"/>
                <w:between w:val="nil"/>
              </w:pBdr>
              <w:spacing w:after="0" w:line="240" w:lineRule="auto"/>
              <w:jc w:val="both"/>
              <w:rPr>
                <w:rFonts w:ascii="Sassoon Infant Std" w:eastAsia="Times New Roman" w:hAnsi="Sassoon Infant Std" w:cs="Times New Roman"/>
                <w:color w:val="000000"/>
                <w:sz w:val="26"/>
                <w:szCs w:val="26"/>
              </w:rPr>
            </w:pPr>
            <w:r w:rsidRPr="00CE68C0">
              <w:rPr>
                <w:rFonts w:ascii="Sassoon Infant Std" w:eastAsia="Times New Roman" w:hAnsi="Sassoon Infant Std" w:cs="Times New Roman"/>
                <w:color w:val="000000"/>
                <w:sz w:val="26"/>
                <w:szCs w:val="26"/>
              </w:rPr>
              <w:t>Name calling</w:t>
            </w:r>
          </w:p>
          <w:p w14:paraId="20AD5684" w14:textId="77777777" w:rsidR="00006492" w:rsidRPr="00CE68C0" w:rsidRDefault="00CE68C0">
            <w:pPr>
              <w:numPr>
                <w:ilvl w:val="0"/>
                <w:numId w:val="9"/>
              </w:numPr>
              <w:pBdr>
                <w:top w:val="nil"/>
                <w:left w:val="nil"/>
                <w:bottom w:val="nil"/>
                <w:right w:val="nil"/>
                <w:between w:val="nil"/>
              </w:pBdr>
              <w:spacing w:after="0" w:line="240" w:lineRule="auto"/>
              <w:jc w:val="both"/>
              <w:rPr>
                <w:rFonts w:ascii="Sassoon Infant Std" w:eastAsia="Times New Roman" w:hAnsi="Sassoon Infant Std" w:cs="Times New Roman"/>
                <w:color w:val="000000"/>
                <w:sz w:val="26"/>
                <w:szCs w:val="26"/>
              </w:rPr>
            </w:pPr>
            <w:r w:rsidRPr="00CE68C0">
              <w:rPr>
                <w:rFonts w:ascii="Sassoon Infant Std" w:eastAsia="Times New Roman" w:hAnsi="Sassoon Infant Std" w:cs="Times New Roman"/>
                <w:color w:val="000000"/>
                <w:sz w:val="26"/>
                <w:szCs w:val="26"/>
              </w:rPr>
              <w:t>Taunting others because of their disability or learning needs</w:t>
            </w:r>
          </w:p>
          <w:p w14:paraId="34DCCFE9" w14:textId="77777777" w:rsidR="00006492" w:rsidRPr="00CE68C0" w:rsidRDefault="00CE68C0">
            <w:pPr>
              <w:numPr>
                <w:ilvl w:val="0"/>
                <w:numId w:val="9"/>
              </w:numPr>
              <w:pBdr>
                <w:top w:val="nil"/>
                <w:left w:val="nil"/>
                <w:bottom w:val="nil"/>
                <w:right w:val="nil"/>
                <w:between w:val="nil"/>
              </w:pBdr>
              <w:spacing w:after="0" w:line="240" w:lineRule="auto"/>
              <w:jc w:val="both"/>
              <w:rPr>
                <w:rFonts w:ascii="Sassoon Infant Std" w:eastAsia="Times New Roman" w:hAnsi="Sassoon Infant Std" w:cs="Times New Roman"/>
                <w:color w:val="000000"/>
                <w:sz w:val="26"/>
                <w:szCs w:val="26"/>
              </w:rPr>
            </w:pPr>
            <w:r w:rsidRPr="00CE68C0">
              <w:rPr>
                <w:rFonts w:ascii="Sassoon Infant Std" w:eastAsia="Times New Roman" w:hAnsi="Sassoon Infant Std" w:cs="Times New Roman"/>
                <w:color w:val="000000"/>
                <w:sz w:val="26"/>
                <w:szCs w:val="26"/>
              </w:rPr>
              <w:t>Taking advantage of some pupils’ vulnerabilities and limited capacity to recognise and defend themselves against bullying</w:t>
            </w:r>
          </w:p>
          <w:p w14:paraId="1620DBD7" w14:textId="77777777" w:rsidR="00006492" w:rsidRPr="00CE68C0" w:rsidRDefault="00CE68C0">
            <w:pPr>
              <w:numPr>
                <w:ilvl w:val="0"/>
                <w:numId w:val="9"/>
              </w:numPr>
              <w:pBdr>
                <w:top w:val="nil"/>
                <w:left w:val="nil"/>
                <w:bottom w:val="nil"/>
                <w:right w:val="nil"/>
                <w:between w:val="nil"/>
              </w:pBdr>
              <w:spacing w:after="0" w:line="240" w:lineRule="auto"/>
              <w:jc w:val="both"/>
              <w:rPr>
                <w:rFonts w:ascii="Sassoon Infant Std" w:eastAsia="Times New Roman" w:hAnsi="Sassoon Infant Std" w:cs="Times New Roman"/>
                <w:color w:val="000000"/>
                <w:sz w:val="26"/>
                <w:szCs w:val="26"/>
              </w:rPr>
            </w:pPr>
            <w:r w:rsidRPr="00CE68C0">
              <w:rPr>
                <w:rFonts w:ascii="Sassoon Infant Std" w:eastAsia="Times New Roman" w:hAnsi="Sassoon Infant Std" w:cs="Times New Roman"/>
                <w:color w:val="000000"/>
                <w:sz w:val="26"/>
                <w:szCs w:val="26"/>
              </w:rPr>
              <w:t>Taking advantage of some pupils’ vulnerabilities and limited capacity to understand social situations and social cues.</w:t>
            </w:r>
          </w:p>
          <w:p w14:paraId="059E7172" w14:textId="77777777" w:rsidR="00006492" w:rsidRPr="00CE68C0" w:rsidRDefault="00CE68C0">
            <w:pPr>
              <w:numPr>
                <w:ilvl w:val="0"/>
                <w:numId w:val="9"/>
              </w:numPr>
              <w:pBdr>
                <w:top w:val="nil"/>
                <w:left w:val="nil"/>
                <w:bottom w:val="nil"/>
                <w:right w:val="nil"/>
                <w:between w:val="nil"/>
              </w:pBdr>
              <w:spacing w:after="0" w:line="240" w:lineRule="auto"/>
              <w:jc w:val="both"/>
              <w:rPr>
                <w:rFonts w:ascii="Sassoon Infant Std" w:eastAsia="Times New Roman" w:hAnsi="Sassoon Infant Std" w:cs="Times New Roman"/>
                <w:color w:val="000000"/>
                <w:sz w:val="26"/>
                <w:szCs w:val="26"/>
              </w:rPr>
            </w:pPr>
            <w:r w:rsidRPr="00CE68C0">
              <w:rPr>
                <w:rFonts w:ascii="Sassoon Infant Std" w:eastAsia="Times New Roman" w:hAnsi="Sassoon Infant Std" w:cs="Times New Roman"/>
                <w:color w:val="000000"/>
                <w:sz w:val="26"/>
                <w:szCs w:val="26"/>
              </w:rPr>
              <w:t>Mimicking a person’s disability</w:t>
            </w:r>
          </w:p>
          <w:p w14:paraId="2A72C795" w14:textId="77777777" w:rsidR="00006492" w:rsidRPr="00CE68C0" w:rsidRDefault="00CE68C0">
            <w:pPr>
              <w:numPr>
                <w:ilvl w:val="0"/>
                <w:numId w:val="9"/>
              </w:numPr>
              <w:pBdr>
                <w:top w:val="nil"/>
                <w:left w:val="nil"/>
                <w:bottom w:val="nil"/>
                <w:right w:val="nil"/>
                <w:between w:val="nil"/>
              </w:pBdr>
              <w:spacing w:after="0" w:line="240" w:lineRule="auto"/>
              <w:jc w:val="both"/>
              <w:rPr>
                <w:rFonts w:ascii="Sassoon Infant Std" w:eastAsia="Times New Roman" w:hAnsi="Sassoon Infant Std" w:cs="Times New Roman"/>
                <w:color w:val="000000"/>
                <w:sz w:val="26"/>
                <w:szCs w:val="26"/>
              </w:rPr>
            </w:pPr>
            <w:r w:rsidRPr="00CE68C0">
              <w:rPr>
                <w:rFonts w:ascii="Sassoon Infant Std" w:eastAsia="Times New Roman" w:hAnsi="Sassoon Infant Std" w:cs="Times New Roman"/>
                <w:color w:val="000000"/>
                <w:sz w:val="26"/>
                <w:szCs w:val="26"/>
              </w:rPr>
              <w:t>Setting others up for ridicule</w:t>
            </w:r>
          </w:p>
        </w:tc>
      </w:tr>
    </w:tbl>
    <w:p w14:paraId="347ACFC6" w14:textId="77777777" w:rsidR="00006492" w:rsidRPr="00CE68C0" w:rsidRDefault="00006492">
      <w:pPr>
        <w:jc w:val="both"/>
        <w:rPr>
          <w:rFonts w:ascii="Sassoon Infant Std" w:eastAsia="Times New Roman" w:hAnsi="Sassoon Infant Std" w:cs="Times New Roman"/>
          <w:b/>
          <w:sz w:val="24"/>
          <w:szCs w:val="24"/>
        </w:rPr>
      </w:pPr>
    </w:p>
    <w:p w14:paraId="6681B253" w14:textId="77777777" w:rsidR="00006492" w:rsidRPr="00CE68C0" w:rsidRDefault="00006492">
      <w:pPr>
        <w:jc w:val="both"/>
        <w:rPr>
          <w:rFonts w:ascii="Sassoon Infant Std" w:eastAsia="Times New Roman" w:hAnsi="Sassoon Infant Std" w:cs="Times New Roman"/>
          <w:b/>
          <w:sz w:val="24"/>
          <w:szCs w:val="24"/>
        </w:rPr>
      </w:pPr>
    </w:p>
    <w:p w14:paraId="18A2FA5D" w14:textId="77777777" w:rsidR="00006492" w:rsidRPr="00CE68C0" w:rsidRDefault="00006492">
      <w:pPr>
        <w:jc w:val="both"/>
        <w:rPr>
          <w:rFonts w:ascii="Sassoon Infant Std" w:eastAsia="Times New Roman" w:hAnsi="Sassoon Infant Std" w:cs="Times New Roman"/>
          <w:b/>
          <w:sz w:val="24"/>
          <w:szCs w:val="24"/>
        </w:rPr>
      </w:pPr>
    </w:p>
    <w:p w14:paraId="3F6B7DF4" w14:textId="77777777" w:rsidR="00006492" w:rsidRPr="00CE68C0" w:rsidRDefault="00006492">
      <w:pPr>
        <w:jc w:val="both"/>
        <w:rPr>
          <w:rFonts w:ascii="Sassoon Infant Std" w:eastAsia="Times New Roman" w:hAnsi="Sassoon Infant Std" w:cs="Times New Roman"/>
          <w:b/>
          <w:sz w:val="24"/>
          <w:szCs w:val="24"/>
        </w:rPr>
      </w:pPr>
    </w:p>
    <w:p w14:paraId="19CBCE03" w14:textId="77777777" w:rsidR="00006492" w:rsidRPr="00CE68C0" w:rsidRDefault="00006492">
      <w:pPr>
        <w:jc w:val="both"/>
        <w:rPr>
          <w:rFonts w:ascii="Sassoon Infant Std" w:eastAsia="Times New Roman" w:hAnsi="Sassoon Infant Std" w:cs="Times New Roman"/>
          <w:b/>
          <w:sz w:val="24"/>
          <w:szCs w:val="24"/>
        </w:rPr>
      </w:pPr>
    </w:p>
    <w:p w14:paraId="3AAB10CC" w14:textId="77777777" w:rsidR="00006492" w:rsidRPr="00CE68C0" w:rsidRDefault="00006492">
      <w:pPr>
        <w:jc w:val="both"/>
        <w:rPr>
          <w:rFonts w:ascii="Sassoon Infant Std" w:eastAsia="Times New Roman" w:hAnsi="Sassoon Infant Std" w:cs="Times New Roman"/>
          <w:b/>
          <w:sz w:val="24"/>
          <w:szCs w:val="24"/>
        </w:rPr>
      </w:pPr>
    </w:p>
    <w:p w14:paraId="4FB0356E" w14:textId="77777777" w:rsidR="00006492" w:rsidRPr="00CE68C0" w:rsidRDefault="00CE68C0">
      <w:pPr>
        <w:jc w:val="both"/>
        <w:rPr>
          <w:rFonts w:ascii="Sassoon Infant Std" w:eastAsia="Times New Roman" w:hAnsi="Sassoon Infant Std" w:cs="Times New Roman"/>
          <w:b/>
          <w:color w:val="111111"/>
          <w:sz w:val="30"/>
          <w:szCs w:val="30"/>
          <w:u w:val="single"/>
        </w:rPr>
      </w:pPr>
      <w:r w:rsidRPr="00CE68C0">
        <w:rPr>
          <w:rFonts w:ascii="Sassoon Infant Std" w:eastAsia="Times New Roman" w:hAnsi="Sassoon Infant Std" w:cs="Times New Roman"/>
          <w:b/>
          <w:color w:val="111111"/>
          <w:sz w:val="30"/>
          <w:szCs w:val="30"/>
          <w:u w:val="single"/>
        </w:rPr>
        <w:t>Roles and responsibilities</w:t>
      </w:r>
    </w:p>
    <w:p w14:paraId="35FE9634" w14:textId="77777777" w:rsidR="00006492" w:rsidRPr="00CE68C0" w:rsidRDefault="00CE68C0">
      <w:pPr>
        <w:jc w:val="both"/>
        <w:rPr>
          <w:rFonts w:ascii="Sassoon Infant Std" w:eastAsia="Times New Roman" w:hAnsi="Sassoon Infant Std" w:cs="Times New Roman"/>
          <w:color w:val="111111"/>
          <w:sz w:val="26"/>
          <w:szCs w:val="26"/>
        </w:rPr>
      </w:pPr>
      <w:r w:rsidRPr="00CE68C0">
        <w:rPr>
          <w:rFonts w:ascii="Sassoon Infant Std" w:eastAsia="Times New Roman" w:hAnsi="Sassoon Infant Std" w:cs="Times New Roman"/>
          <w:color w:val="111111"/>
          <w:sz w:val="26"/>
          <w:szCs w:val="26"/>
        </w:rPr>
        <w:t>In these procedures, the member of teaching staff who has responsibility for investigating and dealing with bullying is referred to as the “relevant teacher”. The relevant teacher will normally be the class teacher.</w:t>
      </w:r>
    </w:p>
    <w:p w14:paraId="02D5092F" w14:textId="77777777" w:rsidR="00006492" w:rsidRPr="00CE68C0" w:rsidRDefault="00CE68C0">
      <w:pPr>
        <w:jc w:val="both"/>
        <w:rPr>
          <w:rFonts w:ascii="Sassoon Infant Std" w:eastAsia="Times New Roman" w:hAnsi="Sassoon Infant Std" w:cs="Times New Roman"/>
          <w:color w:val="111111"/>
          <w:sz w:val="26"/>
          <w:szCs w:val="26"/>
        </w:rPr>
      </w:pPr>
      <w:r w:rsidRPr="00CE68C0">
        <w:rPr>
          <w:rFonts w:ascii="Sassoon Infant Std" w:eastAsia="Times New Roman" w:hAnsi="Sassoon Infant Std" w:cs="Times New Roman"/>
          <w:color w:val="111111"/>
          <w:sz w:val="26"/>
          <w:szCs w:val="26"/>
        </w:rPr>
        <w:t>All staff are responsible for implementing this policy.</w:t>
      </w:r>
    </w:p>
    <w:p w14:paraId="41CDFDB5" w14:textId="77777777" w:rsidR="00006492" w:rsidRPr="00CE68C0" w:rsidRDefault="00CE68C0">
      <w:pPr>
        <w:numPr>
          <w:ilvl w:val="0"/>
          <w:numId w:val="2"/>
        </w:numPr>
        <w:shd w:val="clear" w:color="auto" w:fill="FFFFFF"/>
        <w:spacing w:before="140" w:after="0" w:line="240" w:lineRule="auto"/>
        <w:rPr>
          <w:rFonts w:ascii="Sassoon Infant Std" w:eastAsia="Times New Roman" w:hAnsi="Sassoon Infant Std" w:cs="Times New Roman"/>
          <w:color w:val="111111"/>
          <w:sz w:val="26"/>
          <w:szCs w:val="26"/>
        </w:rPr>
      </w:pPr>
      <w:r w:rsidRPr="00CE68C0">
        <w:rPr>
          <w:rFonts w:ascii="Sassoon Infant Std" w:eastAsia="Times New Roman" w:hAnsi="Sassoon Infant Std" w:cs="Times New Roman"/>
          <w:color w:val="111111"/>
          <w:sz w:val="26"/>
          <w:szCs w:val="26"/>
        </w:rPr>
        <w:t>All teachers have responsibility for investigating and recording incidents of bullying/alleged bullying behaviour which have been brought to their attention</w:t>
      </w:r>
    </w:p>
    <w:p w14:paraId="168AD3FD" w14:textId="77777777" w:rsidR="00006492" w:rsidRPr="00CE68C0" w:rsidRDefault="00CE68C0">
      <w:pPr>
        <w:numPr>
          <w:ilvl w:val="0"/>
          <w:numId w:val="2"/>
        </w:numPr>
        <w:shd w:val="clear" w:color="auto" w:fill="FFFFFF"/>
        <w:spacing w:after="0" w:line="240" w:lineRule="auto"/>
        <w:rPr>
          <w:rFonts w:ascii="Sassoon Infant Std" w:eastAsia="Times New Roman" w:hAnsi="Sassoon Infant Std" w:cs="Times New Roman"/>
          <w:color w:val="111111"/>
          <w:sz w:val="26"/>
          <w:szCs w:val="26"/>
        </w:rPr>
      </w:pPr>
      <w:r w:rsidRPr="00CE68C0">
        <w:rPr>
          <w:rFonts w:ascii="Sassoon Infant Std" w:eastAsia="Times New Roman" w:hAnsi="Sassoon Infant Std" w:cs="Times New Roman"/>
          <w:color w:val="111111"/>
          <w:sz w:val="26"/>
          <w:szCs w:val="26"/>
        </w:rPr>
        <w:t xml:space="preserve">These issues will be brought to the attention of the Principal or Deputy Principal in her absence.  </w:t>
      </w:r>
    </w:p>
    <w:p w14:paraId="66F3431C" w14:textId="77777777" w:rsidR="00006492" w:rsidRPr="00CE68C0" w:rsidRDefault="00CE68C0">
      <w:pPr>
        <w:widowControl w:val="0"/>
        <w:numPr>
          <w:ilvl w:val="0"/>
          <w:numId w:val="2"/>
        </w:numPr>
        <w:shd w:val="clear" w:color="auto" w:fill="FFFFFF"/>
        <w:spacing w:before="140" w:after="0" w:line="240" w:lineRule="auto"/>
        <w:rPr>
          <w:rFonts w:ascii="Sassoon Infant Std" w:eastAsia="Times New Roman" w:hAnsi="Sassoon Infant Std" w:cs="Times New Roman"/>
          <w:color w:val="111111"/>
          <w:sz w:val="26"/>
          <w:szCs w:val="26"/>
        </w:rPr>
      </w:pPr>
      <w:r w:rsidRPr="00CE68C0">
        <w:rPr>
          <w:rFonts w:ascii="Sassoon Infant Std" w:eastAsia="Times New Roman" w:hAnsi="Sassoon Infant Std" w:cs="Times New Roman"/>
          <w:color w:val="111111"/>
          <w:sz w:val="26"/>
          <w:szCs w:val="26"/>
        </w:rPr>
        <w:t>Special Needs Assistants have responsibility for assisting teachers in monitoring all pupils.</w:t>
      </w:r>
    </w:p>
    <w:p w14:paraId="1D627DD6" w14:textId="77777777" w:rsidR="00006492" w:rsidRPr="00CE68C0" w:rsidRDefault="00006492">
      <w:pPr>
        <w:widowControl w:val="0"/>
        <w:shd w:val="clear" w:color="auto" w:fill="FFFFFF"/>
        <w:spacing w:before="140" w:after="0" w:line="240" w:lineRule="auto"/>
        <w:ind w:left="720"/>
        <w:rPr>
          <w:rFonts w:ascii="Sassoon Infant Std" w:eastAsia="Times New Roman" w:hAnsi="Sassoon Infant Std" w:cs="Times New Roman"/>
          <w:color w:val="111111"/>
          <w:sz w:val="26"/>
          <w:szCs w:val="26"/>
        </w:rPr>
      </w:pPr>
    </w:p>
    <w:tbl>
      <w:tblPr>
        <w:tblStyle w:val="ab"/>
        <w:tblW w:w="11220" w:type="dxa"/>
        <w:tblLayout w:type="fixed"/>
        <w:tblLook w:val="0000" w:firstRow="0" w:lastRow="0" w:firstColumn="0" w:lastColumn="0" w:noHBand="0" w:noVBand="0"/>
      </w:tblPr>
      <w:tblGrid>
        <w:gridCol w:w="11220"/>
      </w:tblGrid>
      <w:tr w:rsidR="00006492" w:rsidRPr="00CE68C0" w14:paraId="22A4AB40" w14:textId="77777777">
        <w:trPr>
          <w:trHeight w:val="495"/>
        </w:trPr>
        <w:tc>
          <w:tcPr>
            <w:tcW w:w="11220" w:type="dxa"/>
            <w:tcMar>
              <w:top w:w="0" w:type="dxa"/>
              <w:left w:w="108" w:type="dxa"/>
              <w:bottom w:w="0" w:type="dxa"/>
              <w:right w:w="108" w:type="dxa"/>
            </w:tcMar>
          </w:tcPr>
          <w:p w14:paraId="66824D76" w14:textId="77777777" w:rsidR="00006492" w:rsidRPr="00CE68C0" w:rsidRDefault="00CE68C0">
            <w:pPr>
              <w:widowControl w:val="0"/>
              <w:spacing w:after="0" w:line="240" w:lineRule="auto"/>
              <w:jc w:val="both"/>
              <w:rPr>
                <w:rFonts w:ascii="Sassoon Infant Std" w:eastAsia="Times New Roman" w:hAnsi="Sassoon Infant Std" w:cs="Times New Roman"/>
                <w:b/>
                <w:sz w:val="30"/>
                <w:szCs w:val="30"/>
                <w:u w:val="single"/>
              </w:rPr>
            </w:pPr>
            <w:bookmarkStart w:id="0" w:name="_heading=h.gjdgxs" w:colFirst="0" w:colLast="0"/>
            <w:bookmarkEnd w:id="0"/>
            <w:r w:rsidRPr="00CE68C0">
              <w:rPr>
                <w:rFonts w:ascii="Sassoon Infant Std" w:eastAsia="Times New Roman" w:hAnsi="Sassoon Infant Std" w:cs="Times New Roman"/>
                <w:b/>
                <w:sz w:val="30"/>
                <w:szCs w:val="30"/>
                <w:u w:val="single"/>
              </w:rPr>
              <w:t>Education and Prevention Strategies</w:t>
            </w:r>
          </w:p>
          <w:p w14:paraId="2FE29617" w14:textId="77777777" w:rsidR="00006492" w:rsidRPr="00CE68C0" w:rsidRDefault="00006492">
            <w:pPr>
              <w:widowControl w:val="0"/>
              <w:spacing w:after="0" w:line="240" w:lineRule="auto"/>
              <w:jc w:val="both"/>
              <w:rPr>
                <w:rFonts w:ascii="Sassoon Infant Std" w:eastAsia="Times New Roman" w:hAnsi="Sassoon Infant Std" w:cs="Times New Roman"/>
                <w:sz w:val="26"/>
                <w:szCs w:val="26"/>
              </w:rPr>
            </w:pPr>
            <w:bookmarkStart w:id="1" w:name="_heading=h.nsbsozwxowqw" w:colFirst="0" w:colLast="0"/>
            <w:bookmarkEnd w:id="1"/>
          </w:p>
        </w:tc>
      </w:tr>
      <w:tr w:rsidR="00006492" w:rsidRPr="00CE68C0" w14:paraId="1243ADC0" w14:textId="77777777">
        <w:tc>
          <w:tcPr>
            <w:tcW w:w="11220" w:type="dxa"/>
            <w:tcMar>
              <w:top w:w="0" w:type="dxa"/>
              <w:left w:w="108" w:type="dxa"/>
              <w:bottom w:w="0" w:type="dxa"/>
              <w:right w:w="108" w:type="dxa"/>
            </w:tcMar>
          </w:tcPr>
          <w:p w14:paraId="224A8740" w14:textId="77777777" w:rsidR="00006492" w:rsidRPr="00CE68C0" w:rsidRDefault="00CE68C0">
            <w:pPr>
              <w:rPr>
                <w:rFonts w:ascii="Sassoon Infant Std" w:eastAsia="Times New Roman" w:hAnsi="Sassoon Infant Std" w:cs="Times New Roman"/>
                <w:color w:val="000000"/>
                <w:sz w:val="26"/>
                <w:szCs w:val="26"/>
              </w:rPr>
            </w:pPr>
            <w:r w:rsidRPr="00CE68C0">
              <w:rPr>
                <w:rFonts w:ascii="Sassoon Infant Std" w:eastAsia="Times New Roman" w:hAnsi="Sassoon Infant Std" w:cs="Times New Roman"/>
                <w:sz w:val="26"/>
                <w:szCs w:val="26"/>
              </w:rPr>
              <w:t>Our Lady of Victories Girls’ School adopts a</w:t>
            </w:r>
            <w:r w:rsidRPr="00CE68C0">
              <w:rPr>
                <w:rFonts w:ascii="Sassoon Infant Std" w:eastAsia="Times New Roman" w:hAnsi="Sassoon Infant Std" w:cs="Times New Roman"/>
                <w:b/>
                <w:sz w:val="26"/>
                <w:szCs w:val="26"/>
              </w:rPr>
              <w:t xml:space="preserve"> </w:t>
            </w:r>
            <w:r w:rsidRPr="00CE68C0">
              <w:rPr>
                <w:rFonts w:ascii="Sassoon Infant Std" w:eastAsia="Times New Roman" w:hAnsi="Sassoon Infant Std" w:cs="Times New Roman"/>
                <w:color w:val="000000"/>
                <w:sz w:val="26"/>
                <w:szCs w:val="26"/>
              </w:rPr>
              <w:t xml:space="preserve">school-wide approach to fostering respect for all members of the school community as it has been laid </w:t>
            </w:r>
            <w:r w:rsidRPr="00CE68C0">
              <w:rPr>
                <w:rFonts w:ascii="Sassoon Infant Std" w:eastAsia="Times New Roman" w:hAnsi="Sassoon Infant Std" w:cs="Times New Roman"/>
                <w:sz w:val="26"/>
                <w:szCs w:val="26"/>
              </w:rPr>
              <w:t>down in the school’s ethos and mission statement</w:t>
            </w:r>
            <w:r w:rsidRPr="00CE68C0">
              <w:rPr>
                <w:rFonts w:ascii="Sassoon Infant Std" w:eastAsia="Times New Roman" w:hAnsi="Sassoon Infant Std" w:cs="Times New Roman"/>
                <w:color w:val="000000"/>
                <w:sz w:val="26"/>
                <w:szCs w:val="26"/>
              </w:rPr>
              <w:t xml:space="preserve">. </w:t>
            </w:r>
          </w:p>
          <w:p w14:paraId="2033634A" w14:textId="77777777" w:rsidR="00006492" w:rsidRPr="00CE68C0" w:rsidRDefault="00CE68C0">
            <w:pPr>
              <w:widowControl w:val="0"/>
              <w:spacing w:line="240" w:lineRule="auto"/>
              <w:rPr>
                <w:rFonts w:ascii="Sassoon Infant Std" w:eastAsia="Times New Roman" w:hAnsi="Sassoon Infant Std" w:cs="Times New Roman"/>
                <w:b/>
                <w:sz w:val="26"/>
                <w:szCs w:val="26"/>
                <w:u w:val="single"/>
              </w:rPr>
            </w:pPr>
            <w:r w:rsidRPr="00CE68C0">
              <w:rPr>
                <w:rFonts w:ascii="Sassoon Infant Std" w:eastAsia="Times New Roman" w:hAnsi="Sassoon Infant Std" w:cs="Times New Roman"/>
                <w:b/>
                <w:sz w:val="26"/>
                <w:szCs w:val="26"/>
                <w:u w:val="single"/>
              </w:rPr>
              <w:t>All Staff</w:t>
            </w:r>
          </w:p>
          <w:p w14:paraId="6E74DAD5" w14:textId="77777777" w:rsidR="00006492" w:rsidRPr="00CE68C0" w:rsidRDefault="00CE68C0">
            <w:pPr>
              <w:numPr>
                <w:ilvl w:val="0"/>
                <w:numId w:val="8"/>
              </w:numPr>
              <w:shd w:val="clear" w:color="auto" w:fill="FFFFFF"/>
              <w:spacing w:after="0" w:line="240" w:lineRule="auto"/>
              <w:rPr>
                <w:rFonts w:ascii="Sassoon Infant Std" w:eastAsia="Times New Roman" w:hAnsi="Sassoon Infant Std" w:cs="Times New Roman"/>
                <w:color w:val="111111"/>
                <w:sz w:val="26"/>
                <w:szCs w:val="26"/>
              </w:rPr>
            </w:pPr>
            <w:r w:rsidRPr="00CE68C0">
              <w:rPr>
                <w:rFonts w:ascii="Sassoon Infant Std" w:eastAsia="Times New Roman" w:hAnsi="Sassoon Infant Std" w:cs="Times New Roman"/>
                <w:color w:val="111111"/>
                <w:sz w:val="26"/>
                <w:szCs w:val="26"/>
              </w:rPr>
              <w:t xml:space="preserve">‘Catch them being good’ – notice and acknowledge desired respectful behaviour by providing positive attention for it. </w:t>
            </w:r>
          </w:p>
          <w:p w14:paraId="13FC0C20" w14:textId="77777777" w:rsidR="00006492" w:rsidRPr="00CE68C0" w:rsidRDefault="00CE68C0">
            <w:pPr>
              <w:numPr>
                <w:ilvl w:val="0"/>
                <w:numId w:val="8"/>
              </w:numPr>
              <w:shd w:val="clear" w:color="auto" w:fill="FFFFFF"/>
              <w:spacing w:after="0" w:line="240" w:lineRule="auto"/>
              <w:rPr>
                <w:rFonts w:ascii="Sassoon Infant Std" w:eastAsia="Times New Roman" w:hAnsi="Sassoon Infant Std" w:cs="Times New Roman"/>
                <w:color w:val="111111"/>
                <w:sz w:val="26"/>
                <w:szCs w:val="26"/>
              </w:rPr>
            </w:pPr>
            <w:r w:rsidRPr="00CE68C0">
              <w:rPr>
                <w:rFonts w:ascii="Sassoon Infant Std" w:eastAsia="Times New Roman" w:hAnsi="Sassoon Infant Std" w:cs="Times New Roman"/>
                <w:color w:val="111111"/>
                <w:sz w:val="26"/>
                <w:szCs w:val="26"/>
              </w:rPr>
              <w:t xml:space="preserve">Modelling of respectful relationships and good communications by all staff will develop a culture of respect within the school community. </w:t>
            </w:r>
          </w:p>
          <w:p w14:paraId="4769ED15" w14:textId="77777777" w:rsidR="00006492" w:rsidRPr="00CE68C0" w:rsidRDefault="00CE68C0">
            <w:pPr>
              <w:numPr>
                <w:ilvl w:val="0"/>
                <w:numId w:val="8"/>
              </w:numPr>
              <w:pBdr>
                <w:top w:val="nil"/>
                <w:left w:val="nil"/>
                <w:bottom w:val="nil"/>
                <w:right w:val="nil"/>
                <w:between w:val="nil"/>
              </w:pBdr>
              <w:spacing w:after="0" w:line="240" w:lineRule="auto"/>
              <w:jc w:val="both"/>
              <w:rPr>
                <w:rFonts w:ascii="Sassoon Infant Std" w:eastAsia="Times New Roman" w:hAnsi="Sassoon Infant Std" w:cs="Times New Roman"/>
                <w:color w:val="000000"/>
                <w:sz w:val="26"/>
                <w:szCs w:val="26"/>
              </w:rPr>
            </w:pPr>
            <w:r w:rsidRPr="00CE68C0">
              <w:rPr>
                <w:rFonts w:ascii="Sassoon Infant Std" w:eastAsia="Times New Roman" w:hAnsi="Sassoon Infant Std" w:cs="Times New Roman"/>
                <w:color w:val="000000"/>
                <w:sz w:val="26"/>
                <w:szCs w:val="26"/>
              </w:rPr>
              <w:t xml:space="preserve">The promotion of the value of diversity to address issues of prejudice and </w:t>
            </w:r>
            <w:proofErr w:type="gramStart"/>
            <w:r w:rsidRPr="00CE68C0">
              <w:rPr>
                <w:rFonts w:ascii="Sassoon Infant Std" w:eastAsia="Times New Roman" w:hAnsi="Sassoon Infant Std" w:cs="Times New Roman"/>
                <w:color w:val="000000"/>
                <w:sz w:val="26"/>
                <w:szCs w:val="26"/>
              </w:rPr>
              <w:t>stereotyping, and</w:t>
            </w:r>
            <w:proofErr w:type="gramEnd"/>
            <w:r w:rsidRPr="00CE68C0">
              <w:rPr>
                <w:rFonts w:ascii="Sassoon Infant Std" w:eastAsia="Times New Roman" w:hAnsi="Sassoon Infant Std" w:cs="Times New Roman"/>
                <w:color w:val="000000"/>
                <w:sz w:val="26"/>
                <w:szCs w:val="26"/>
              </w:rPr>
              <w:t xml:space="preserve"> highlight the unacceptability of bullying behaviour.</w:t>
            </w:r>
          </w:p>
          <w:p w14:paraId="45B92714" w14:textId="77777777" w:rsidR="00006492" w:rsidRPr="00CE68C0" w:rsidRDefault="00CE68C0">
            <w:pPr>
              <w:numPr>
                <w:ilvl w:val="0"/>
                <w:numId w:val="8"/>
              </w:numPr>
              <w:pBdr>
                <w:top w:val="nil"/>
                <w:left w:val="nil"/>
                <w:bottom w:val="nil"/>
                <w:right w:val="nil"/>
                <w:between w:val="nil"/>
              </w:pBdr>
              <w:spacing w:after="0" w:line="240" w:lineRule="auto"/>
              <w:jc w:val="both"/>
              <w:rPr>
                <w:rFonts w:ascii="Sassoon Infant Std" w:eastAsia="Times New Roman" w:hAnsi="Sassoon Infant Std" w:cs="Times New Roman"/>
                <w:color w:val="000000"/>
                <w:sz w:val="26"/>
                <w:szCs w:val="26"/>
              </w:rPr>
            </w:pPr>
            <w:r w:rsidRPr="00CE68C0">
              <w:rPr>
                <w:rFonts w:ascii="Sassoon Infant Std" w:eastAsia="Times New Roman" w:hAnsi="Sassoon Infant Std" w:cs="Times New Roman"/>
                <w:color w:val="000000"/>
                <w:sz w:val="26"/>
                <w:szCs w:val="26"/>
              </w:rPr>
              <w:t>The fostering and enhancing of the self-esteem of all our pupils through both curricular and extracurricular activities. Pupils will be provided with opportunities to develop a positive sense of self-worth through formal and informal interactions.</w:t>
            </w:r>
          </w:p>
          <w:p w14:paraId="6B1D0C0B" w14:textId="77777777" w:rsidR="00006492" w:rsidRPr="00CE68C0" w:rsidRDefault="00CE68C0">
            <w:pPr>
              <w:numPr>
                <w:ilvl w:val="0"/>
                <w:numId w:val="8"/>
              </w:numPr>
              <w:shd w:val="clear" w:color="auto" w:fill="FFFFFF"/>
              <w:spacing w:after="0" w:line="240" w:lineRule="auto"/>
              <w:rPr>
                <w:rFonts w:ascii="Sassoon Infant Std" w:eastAsia="Times New Roman" w:hAnsi="Sassoon Infant Std" w:cs="Times New Roman"/>
                <w:sz w:val="26"/>
                <w:szCs w:val="26"/>
              </w:rPr>
            </w:pPr>
            <w:r w:rsidRPr="00CE68C0">
              <w:rPr>
                <w:rFonts w:ascii="Sassoon Infant Std" w:eastAsia="Times New Roman" w:hAnsi="Sassoon Infant Std" w:cs="Times New Roman"/>
                <w:color w:val="111111"/>
                <w:sz w:val="26"/>
                <w:szCs w:val="26"/>
              </w:rPr>
              <w:t>Identification of ‘hot-spots’ or times when bullying can occur. In the line, during transitions, on the way in and out of school, on the way in or out to the yard, if children go to the bathroom 2 at the time etc.</w:t>
            </w:r>
          </w:p>
          <w:p w14:paraId="546403C5" w14:textId="77777777" w:rsidR="00006492" w:rsidRPr="00CE68C0" w:rsidRDefault="00CE68C0">
            <w:pPr>
              <w:numPr>
                <w:ilvl w:val="0"/>
                <w:numId w:val="8"/>
              </w:numP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Supervision and monitoring of classrooms, corridors, school grounds, school tours and extra- curricular activities. SNAs and ancillary staff need to be vigilant and report issues to relevant teachers. Supervision will also apply to monitoring student use of communication technology within the school.</w:t>
            </w:r>
          </w:p>
          <w:p w14:paraId="1BF18D7C" w14:textId="77777777" w:rsidR="00006492" w:rsidRPr="00CE68C0" w:rsidRDefault="00CE68C0">
            <w:pPr>
              <w:numPr>
                <w:ilvl w:val="0"/>
                <w:numId w:val="8"/>
              </w:numP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 xml:space="preserve">Encourage a culture of telling, with particular emphasis on the importance of bystanders. In that way pupils will gain confidence in ‘telling’. This confidence factor is of vital importance. It should be made clear to all pupils that when they report incidents of </w:t>
            </w:r>
            <w:proofErr w:type="gramStart"/>
            <w:r w:rsidRPr="00CE68C0">
              <w:rPr>
                <w:rFonts w:ascii="Sassoon Infant Std" w:eastAsia="Times New Roman" w:hAnsi="Sassoon Infant Std" w:cs="Times New Roman"/>
                <w:sz w:val="26"/>
                <w:szCs w:val="26"/>
              </w:rPr>
              <w:t>bullying</w:t>
            </w:r>
            <w:proofErr w:type="gramEnd"/>
            <w:r w:rsidRPr="00CE68C0">
              <w:rPr>
                <w:rFonts w:ascii="Sassoon Infant Std" w:eastAsia="Times New Roman" w:hAnsi="Sassoon Infant Std" w:cs="Times New Roman"/>
                <w:sz w:val="26"/>
                <w:szCs w:val="26"/>
              </w:rPr>
              <w:t xml:space="preserve"> they are not considered to be telling tales but are behaving responsibly.</w:t>
            </w:r>
          </w:p>
          <w:p w14:paraId="1CCD9DA0" w14:textId="77777777" w:rsidR="00006492" w:rsidRPr="00CE68C0" w:rsidRDefault="00006492">
            <w:pPr>
              <w:spacing w:after="0" w:line="240" w:lineRule="auto"/>
              <w:ind w:left="720"/>
              <w:jc w:val="both"/>
              <w:rPr>
                <w:rFonts w:ascii="Sassoon Infant Std" w:eastAsia="Times New Roman" w:hAnsi="Sassoon Infant Std" w:cs="Times New Roman"/>
                <w:sz w:val="26"/>
                <w:szCs w:val="26"/>
              </w:rPr>
            </w:pPr>
          </w:p>
          <w:p w14:paraId="1724B2DB" w14:textId="77777777" w:rsidR="00006492" w:rsidRPr="00CE68C0" w:rsidRDefault="00CE68C0">
            <w:pPr>
              <w:shd w:val="clear" w:color="auto" w:fill="FFFFFF"/>
              <w:spacing w:after="0"/>
              <w:rPr>
                <w:rFonts w:ascii="Sassoon Infant Std" w:eastAsia="Times New Roman" w:hAnsi="Sassoon Infant Std" w:cs="Times New Roman"/>
                <w:color w:val="111111"/>
                <w:sz w:val="26"/>
                <w:szCs w:val="26"/>
                <w:u w:val="single"/>
              </w:rPr>
            </w:pPr>
            <w:r w:rsidRPr="00CE68C0">
              <w:rPr>
                <w:rFonts w:ascii="Sassoon Infant Std" w:eastAsia="Times New Roman" w:hAnsi="Sassoon Infant Std" w:cs="Times New Roman"/>
                <w:b/>
                <w:color w:val="111111"/>
                <w:sz w:val="26"/>
                <w:szCs w:val="26"/>
                <w:u w:val="single"/>
              </w:rPr>
              <w:t>Teachers</w:t>
            </w:r>
            <w:r w:rsidRPr="00CE68C0">
              <w:rPr>
                <w:rFonts w:ascii="Sassoon Infant Std" w:eastAsia="Times New Roman" w:hAnsi="Sassoon Infant Std" w:cs="Times New Roman"/>
                <w:color w:val="111111"/>
                <w:sz w:val="26"/>
                <w:szCs w:val="26"/>
                <w:u w:val="single"/>
              </w:rPr>
              <w:t xml:space="preserve"> </w:t>
            </w:r>
          </w:p>
          <w:p w14:paraId="75EE4A15" w14:textId="77777777" w:rsidR="00006492" w:rsidRPr="00CE68C0" w:rsidRDefault="00CE68C0">
            <w:pPr>
              <w:numPr>
                <w:ilvl w:val="0"/>
                <w:numId w:val="11"/>
              </w:numP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The full implementation of the relevant SPHE, RSE &amp; Stay Safe Programmes, including Weaving Wellbeing and Seán Fallon Anti-Bullying Programme.</w:t>
            </w:r>
          </w:p>
          <w:p w14:paraId="519CEF41" w14:textId="77777777" w:rsidR="00006492" w:rsidRPr="00CE68C0" w:rsidRDefault="00CE68C0">
            <w:pPr>
              <w:numPr>
                <w:ilvl w:val="0"/>
                <w:numId w:val="11"/>
              </w:numP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 xml:space="preserve">Explicitly teach pupils about the appropriate use of social media- </w:t>
            </w:r>
            <w:proofErr w:type="spellStart"/>
            <w:r w:rsidRPr="00CE68C0">
              <w:rPr>
                <w:rFonts w:ascii="Sassoon Infant Std" w:eastAsia="Times New Roman" w:hAnsi="Sassoon Infant Std" w:cs="Times New Roman"/>
                <w:sz w:val="26"/>
                <w:szCs w:val="26"/>
              </w:rPr>
              <w:t>webwise</w:t>
            </w:r>
            <w:proofErr w:type="spellEnd"/>
            <w:r w:rsidRPr="00CE68C0">
              <w:rPr>
                <w:rFonts w:ascii="Sassoon Infant Std" w:eastAsia="Times New Roman" w:hAnsi="Sassoon Infant Std" w:cs="Times New Roman"/>
                <w:sz w:val="26"/>
                <w:szCs w:val="26"/>
              </w:rPr>
              <w:t>.</w:t>
            </w:r>
          </w:p>
          <w:p w14:paraId="0C93728C" w14:textId="77777777" w:rsidR="00006492" w:rsidRPr="00CE68C0" w:rsidRDefault="00CE68C0">
            <w:pPr>
              <w:numPr>
                <w:ilvl w:val="0"/>
                <w:numId w:val="11"/>
              </w:numP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lastRenderedPageBreak/>
              <w:t>Explicitly teach pupils what respectful language and respectful behaviour looks like, acts like, sounds like and feels like in class and around the school.</w:t>
            </w:r>
          </w:p>
          <w:p w14:paraId="0F9E27D9" w14:textId="77777777" w:rsidR="00006492" w:rsidRPr="00CE68C0" w:rsidRDefault="00CE68C0">
            <w:pPr>
              <w:numPr>
                <w:ilvl w:val="0"/>
                <w:numId w:val="11"/>
              </w:numP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Development and promotion of an Anti-Bullying code for the school- Anti-Bullying Promise to be displayed publicly in classrooms and in common areas of the school.</w:t>
            </w:r>
          </w:p>
          <w:p w14:paraId="416B7225" w14:textId="77777777" w:rsidR="00006492" w:rsidRPr="00CE68C0" w:rsidRDefault="00CE68C0">
            <w:pPr>
              <w:numPr>
                <w:ilvl w:val="0"/>
                <w:numId w:val="11"/>
              </w:numP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Engage with the Gardai re delivery of the Garda SPHE Programmes. These lessons, delivered by Community Gardai, cover issues around personal safety and cyber-bullying</w:t>
            </w:r>
          </w:p>
          <w:p w14:paraId="5206C5C4" w14:textId="77777777" w:rsidR="00006492" w:rsidRPr="00CE68C0" w:rsidRDefault="00CE68C0">
            <w:pPr>
              <w:numPr>
                <w:ilvl w:val="0"/>
                <w:numId w:val="11"/>
              </w:numPr>
              <w:shd w:val="clear" w:color="auto" w:fill="FFFFFF"/>
              <w:spacing w:after="0" w:line="240" w:lineRule="auto"/>
              <w:rPr>
                <w:rFonts w:ascii="Sassoon Infant Std" w:eastAsia="Times New Roman" w:hAnsi="Sassoon Infant Std" w:cs="Times New Roman"/>
                <w:color w:val="111111"/>
                <w:sz w:val="26"/>
                <w:szCs w:val="26"/>
              </w:rPr>
            </w:pPr>
            <w:r w:rsidRPr="00CE68C0">
              <w:rPr>
                <w:rFonts w:ascii="Sassoon Infant Std" w:eastAsia="Times New Roman" w:hAnsi="Sassoon Infant Std" w:cs="Times New Roman"/>
                <w:color w:val="111111"/>
                <w:sz w:val="26"/>
                <w:szCs w:val="26"/>
              </w:rPr>
              <w:t>Teacher conversations with pupils about the importance of friendship &amp; respect.</w:t>
            </w:r>
          </w:p>
          <w:p w14:paraId="68DDBF40" w14:textId="77777777" w:rsidR="00006492" w:rsidRPr="00CE68C0" w:rsidRDefault="00CE68C0">
            <w:pPr>
              <w:numPr>
                <w:ilvl w:val="0"/>
                <w:numId w:val="11"/>
              </w:numPr>
              <w:shd w:val="clear" w:color="auto" w:fill="FFFFFF"/>
              <w:spacing w:after="0" w:line="240" w:lineRule="auto"/>
              <w:rPr>
                <w:rFonts w:ascii="Sassoon Infant Std" w:eastAsia="Times New Roman" w:hAnsi="Sassoon Infant Std" w:cs="Times New Roman"/>
                <w:color w:val="111111"/>
                <w:sz w:val="26"/>
                <w:szCs w:val="26"/>
              </w:rPr>
            </w:pPr>
            <w:r w:rsidRPr="00CE68C0">
              <w:rPr>
                <w:rFonts w:ascii="Sassoon Infant Std" w:eastAsia="Times New Roman" w:hAnsi="Sassoon Infant Std" w:cs="Times New Roman"/>
                <w:color w:val="111111"/>
                <w:sz w:val="26"/>
                <w:szCs w:val="26"/>
              </w:rPr>
              <w:t>Circle Time and similar strategies such as restorative practice in order to address issues.</w:t>
            </w:r>
          </w:p>
          <w:p w14:paraId="1DFEEC4B" w14:textId="77777777" w:rsidR="00006492" w:rsidRPr="00CE68C0" w:rsidRDefault="00CE68C0">
            <w:pPr>
              <w:numPr>
                <w:ilvl w:val="0"/>
                <w:numId w:val="11"/>
              </w:numPr>
              <w:shd w:val="clear" w:color="auto" w:fill="FFFFFF"/>
              <w:spacing w:after="0" w:line="240" w:lineRule="auto"/>
              <w:rPr>
                <w:rFonts w:ascii="Sassoon Infant Std" w:eastAsia="Times New Roman" w:hAnsi="Sassoon Infant Std" w:cs="Times New Roman"/>
                <w:color w:val="111111"/>
                <w:sz w:val="26"/>
                <w:szCs w:val="26"/>
              </w:rPr>
            </w:pPr>
            <w:r w:rsidRPr="00CE68C0">
              <w:rPr>
                <w:rFonts w:ascii="Sassoon Infant Std" w:eastAsia="Times New Roman" w:hAnsi="Sassoon Infant Std" w:cs="Times New Roman"/>
                <w:color w:val="111111"/>
                <w:sz w:val="26"/>
                <w:szCs w:val="26"/>
              </w:rPr>
              <w:t xml:space="preserve">Anti-bullying programme and awareness-raising throughout the school year. </w:t>
            </w:r>
          </w:p>
          <w:p w14:paraId="57BBBE41" w14:textId="77777777" w:rsidR="00006492" w:rsidRPr="00CE68C0" w:rsidRDefault="00CE68C0">
            <w:pPr>
              <w:numPr>
                <w:ilvl w:val="0"/>
                <w:numId w:val="11"/>
              </w:numPr>
              <w:shd w:val="clear" w:color="auto" w:fill="FFFFFF"/>
              <w:spacing w:after="0" w:line="240" w:lineRule="auto"/>
              <w:rPr>
                <w:rFonts w:ascii="Sassoon Infant Std" w:eastAsia="Times New Roman" w:hAnsi="Sassoon Infant Std" w:cs="Times New Roman"/>
                <w:color w:val="111111"/>
                <w:sz w:val="26"/>
                <w:szCs w:val="26"/>
              </w:rPr>
            </w:pPr>
            <w:r w:rsidRPr="00CE68C0">
              <w:rPr>
                <w:rFonts w:ascii="Sassoon Infant Std" w:eastAsia="Times New Roman" w:hAnsi="Sassoon Infant Std" w:cs="Times New Roman"/>
                <w:color w:val="111111"/>
                <w:sz w:val="26"/>
                <w:szCs w:val="26"/>
              </w:rPr>
              <w:t>Negotiating agreements between pupils and following these up by monitoring progress. This can be on an informal basis or implemented through a more structured mediation process.</w:t>
            </w:r>
          </w:p>
          <w:p w14:paraId="587EA89E" w14:textId="77777777" w:rsidR="00006492" w:rsidRPr="00CE68C0" w:rsidRDefault="00CE68C0">
            <w:pPr>
              <w:numPr>
                <w:ilvl w:val="0"/>
                <w:numId w:val="11"/>
              </w:numPr>
              <w:shd w:val="clear" w:color="auto" w:fill="FFFFFF"/>
              <w:spacing w:after="0" w:line="240" w:lineRule="auto"/>
              <w:rPr>
                <w:rFonts w:ascii="Sassoon Infant Std" w:eastAsia="Times New Roman" w:hAnsi="Sassoon Infant Std" w:cs="Times New Roman"/>
                <w:color w:val="111111"/>
                <w:sz w:val="26"/>
                <w:szCs w:val="26"/>
              </w:rPr>
            </w:pPr>
            <w:r w:rsidRPr="00CE68C0">
              <w:rPr>
                <w:rFonts w:ascii="Sassoon Infant Std" w:eastAsia="Times New Roman" w:hAnsi="Sassoon Infant Std" w:cs="Times New Roman"/>
                <w:color w:val="111111"/>
                <w:sz w:val="26"/>
                <w:szCs w:val="26"/>
              </w:rPr>
              <w:t>Working with parents/guardians to support school interventions.</w:t>
            </w:r>
          </w:p>
          <w:p w14:paraId="0E17898C" w14:textId="77777777" w:rsidR="00006492" w:rsidRPr="00CE68C0" w:rsidRDefault="00CE68C0">
            <w:pPr>
              <w:numPr>
                <w:ilvl w:val="0"/>
                <w:numId w:val="11"/>
              </w:numPr>
              <w:shd w:val="clear" w:color="auto" w:fill="FFFFFF"/>
              <w:spacing w:after="0" w:line="240" w:lineRule="auto"/>
              <w:rPr>
                <w:rFonts w:ascii="Sassoon Infant Std" w:eastAsia="Georgia" w:hAnsi="Sassoon Infant Std" w:cs="Georgia"/>
                <w:color w:val="111111"/>
                <w:sz w:val="26"/>
                <w:szCs w:val="26"/>
              </w:rPr>
            </w:pPr>
            <w:r w:rsidRPr="00CE68C0">
              <w:rPr>
                <w:rFonts w:ascii="Sassoon Infant Std" w:eastAsia="Times New Roman" w:hAnsi="Sassoon Infant Std" w:cs="Times New Roman"/>
                <w:color w:val="111111"/>
                <w:sz w:val="26"/>
                <w:szCs w:val="26"/>
              </w:rPr>
              <w:t xml:space="preserve">All class teachers will endeavour to deliver </w:t>
            </w:r>
            <w:r w:rsidRPr="00CE68C0">
              <w:rPr>
                <w:rFonts w:ascii="Sassoon Infant Std" w:eastAsia="Times New Roman" w:hAnsi="Sassoon Infant Std" w:cs="Times New Roman"/>
                <w:b/>
                <w:color w:val="111111"/>
                <w:sz w:val="26"/>
                <w:szCs w:val="26"/>
              </w:rPr>
              <w:t xml:space="preserve">Regular anti-bullying lesson (both formal and </w:t>
            </w:r>
            <w:proofErr w:type="gramStart"/>
            <w:r w:rsidRPr="00CE68C0">
              <w:rPr>
                <w:rFonts w:ascii="Sassoon Infant Std" w:eastAsia="Times New Roman" w:hAnsi="Sassoon Infant Std" w:cs="Times New Roman"/>
                <w:b/>
                <w:color w:val="111111"/>
                <w:sz w:val="26"/>
                <w:szCs w:val="26"/>
              </w:rPr>
              <w:t xml:space="preserve">informal) </w:t>
            </w:r>
            <w:r w:rsidRPr="00CE68C0">
              <w:rPr>
                <w:rFonts w:ascii="Sassoon Infant Std" w:eastAsia="Times New Roman" w:hAnsi="Sassoon Infant Std" w:cs="Times New Roman"/>
                <w:color w:val="111111"/>
                <w:sz w:val="26"/>
                <w:szCs w:val="26"/>
              </w:rPr>
              <w:t xml:space="preserve"> from</w:t>
            </w:r>
            <w:proofErr w:type="gramEnd"/>
            <w:r w:rsidRPr="00CE68C0">
              <w:rPr>
                <w:rFonts w:ascii="Sassoon Infant Std" w:eastAsia="Times New Roman" w:hAnsi="Sassoon Infant Std" w:cs="Times New Roman"/>
                <w:color w:val="111111"/>
                <w:sz w:val="26"/>
                <w:szCs w:val="26"/>
              </w:rPr>
              <w:t xml:space="preserve"> either evidence based programmes e.g., </w:t>
            </w:r>
            <w:proofErr w:type="spellStart"/>
            <w:r w:rsidRPr="00CE68C0">
              <w:rPr>
                <w:rFonts w:ascii="Sassoon Infant Std" w:eastAsia="Times New Roman" w:hAnsi="Sassoon Infant Std" w:cs="Times New Roman"/>
                <w:color w:val="111111"/>
                <w:sz w:val="26"/>
                <w:szCs w:val="26"/>
              </w:rPr>
              <w:t>webwise</w:t>
            </w:r>
            <w:proofErr w:type="spellEnd"/>
            <w:r w:rsidRPr="00CE68C0">
              <w:rPr>
                <w:rFonts w:ascii="Sassoon Infant Std" w:eastAsia="Times New Roman" w:hAnsi="Sassoon Infant Std" w:cs="Times New Roman"/>
                <w:color w:val="111111"/>
                <w:sz w:val="26"/>
                <w:szCs w:val="26"/>
              </w:rPr>
              <w:t xml:space="preserve"> or from their own resources</w:t>
            </w:r>
          </w:p>
          <w:p w14:paraId="380472A9" w14:textId="77777777" w:rsidR="00006492" w:rsidRPr="00CE68C0" w:rsidRDefault="00CE68C0">
            <w:pPr>
              <w:numPr>
                <w:ilvl w:val="0"/>
                <w:numId w:val="11"/>
              </w:numPr>
              <w:shd w:val="clear" w:color="auto" w:fill="FFFFFF"/>
              <w:spacing w:after="0" w:line="240" w:lineRule="auto"/>
              <w:rPr>
                <w:rFonts w:ascii="Sassoon Infant Std" w:eastAsia="Times New Roman" w:hAnsi="Sassoon Infant Std" w:cs="Times New Roman"/>
                <w:color w:val="111111"/>
                <w:sz w:val="26"/>
                <w:szCs w:val="26"/>
              </w:rPr>
            </w:pPr>
            <w:r w:rsidRPr="00CE68C0">
              <w:rPr>
                <w:rFonts w:ascii="Sassoon Infant Std" w:eastAsia="Times New Roman" w:hAnsi="Sassoon Infant Std" w:cs="Times New Roman"/>
                <w:color w:val="111111"/>
                <w:sz w:val="26"/>
                <w:szCs w:val="26"/>
              </w:rPr>
              <w:t>Specific focus on new pupils as they settle into school – class buddy system</w:t>
            </w:r>
          </w:p>
          <w:p w14:paraId="1DAF9D15" w14:textId="77777777" w:rsidR="00006492" w:rsidRPr="00CE68C0" w:rsidRDefault="00CE68C0">
            <w:pPr>
              <w:numPr>
                <w:ilvl w:val="0"/>
                <w:numId w:val="11"/>
              </w:numP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Ensuring that pupils know who to tell and how to tell, examples include.:</w:t>
            </w:r>
          </w:p>
          <w:p w14:paraId="7529E061" w14:textId="77777777" w:rsidR="00006492" w:rsidRPr="00CE68C0" w:rsidRDefault="00CE68C0">
            <w:pPr>
              <w:numPr>
                <w:ilvl w:val="0"/>
                <w:numId w:val="6"/>
              </w:numPr>
              <w:tabs>
                <w:tab w:val="left" w:pos="-7398"/>
              </w:tabs>
              <w:spacing w:after="0" w:line="240" w:lineRule="auto"/>
              <w:ind w:right="57"/>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 xml:space="preserve">Direct approach to the teacher at an appropriate time, for example after class. </w:t>
            </w:r>
          </w:p>
          <w:p w14:paraId="6291DA74" w14:textId="77777777" w:rsidR="00006492" w:rsidRPr="00CE68C0" w:rsidRDefault="00CE68C0">
            <w:pPr>
              <w:numPr>
                <w:ilvl w:val="0"/>
                <w:numId w:val="6"/>
              </w:numPr>
              <w:tabs>
                <w:tab w:val="left" w:pos="-7398"/>
              </w:tabs>
              <w:spacing w:after="0" w:line="240" w:lineRule="auto"/>
              <w:ind w:right="57"/>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 xml:space="preserve">Hand </w:t>
            </w:r>
            <w:proofErr w:type="gramStart"/>
            <w:r w:rsidRPr="00CE68C0">
              <w:rPr>
                <w:rFonts w:ascii="Sassoon Infant Std" w:eastAsia="Times New Roman" w:hAnsi="Sassoon Infant Std" w:cs="Times New Roman"/>
                <w:sz w:val="26"/>
                <w:szCs w:val="26"/>
              </w:rPr>
              <w:t>note</w:t>
            </w:r>
            <w:proofErr w:type="gramEnd"/>
            <w:r w:rsidRPr="00CE68C0">
              <w:rPr>
                <w:rFonts w:ascii="Sassoon Infant Std" w:eastAsia="Times New Roman" w:hAnsi="Sassoon Infant Std" w:cs="Times New Roman"/>
                <w:sz w:val="26"/>
                <w:szCs w:val="26"/>
              </w:rPr>
              <w:t xml:space="preserve"> up with homework. </w:t>
            </w:r>
          </w:p>
          <w:p w14:paraId="10767FAA" w14:textId="77777777" w:rsidR="00006492" w:rsidRPr="00CE68C0" w:rsidRDefault="00CE68C0">
            <w:pPr>
              <w:numPr>
                <w:ilvl w:val="0"/>
                <w:numId w:val="6"/>
              </w:numPr>
              <w:tabs>
                <w:tab w:val="left" w:pos="-7398"/>
              </w:tabs>
              <w:spacing w:after="0" w:line="240" w:lineRule="auto"/>
              <w:ind w:right="57"/>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Get an SNA to tell on your behalf</w:t>
            </w:r>
          </w:p>
          <w:p w14:paraId="2D0C6956" w14:textId="77777777" w:rsidR="00006492" w:rsidRPr="00CE68C0" w:rsidRDefault="00CE68C0">
            <w:pPr>
              <w:numPr>
                <w:ilvl w:val="0"/>
                <w:numId w:val="6"/>
              </w:numPr>
              <w:tabs>
                <w:tab w:val="left" w:pos="-7398"/>
              </w:tabs>
              <w:spacing w:after="0" w:line="240" w:lineRule="auto"/>
              <w:ind w:right="57"/>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Make a phone call to the school or to a trusted teacher in the school.</w:t>
            </w:r>
          </w:p>
          <w:p w14:paraId="5031D425" w14:textId="77777777" w:rsidR="00006492" w:rsidRPr="00CE68C0" w:rsidRDefault="00CE68C0">
            <w:pPr>
              <w:numPr>
                <w:ilvl w:val="0"/>
                <w:numId w:val="6"/>
              </w:numPr>
              <w:tabs>
                <w:tab w:val="left" w:pos="-7398"/>
              </w:tabs>
              <w:spacing w:after="0" w:line="240" w:lineRule="auto"/>
              <w:ind w:right="57"/>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 xml:space="preserve">Worry box in classroom  </w:t>
            </w:r>
          </w:p>
          <w:p w14:paraId="22A4695C" w14:textId="77777777" w:rsidR="00006492" w:rsidRPr="00CE68C0" w:rsidRDefault="00CE68C0">
            <w:pPr>
              <w:numPr>
                <w:ilvl w:val="0"/>
                <w:numId w:val="6"/>
              </w:numPr>
              <w:tabs>
                <w:tab w:val="left" w:pos="-7398"/>
              </w:tabs>
              <w:spacing w:after="0" w:line="240" w:lineRule="auto"/>
              <w:ind w:right="57"/>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Get a parent/guardian/friend to tell on your behalf.</w:t>
            </w:r>
          </w:p>
          <w:p w14:paraId="186AA0B4" w14:textId="77777777" w:rsidR="00006492" w:rsidRPr="00CE68C0" w:rsidRDefault="00CE68C0">
            <w:pPr>
              <w:numPr>
                <w:ilvl w:val="0"/>
                <w:numId w:val="6"/>
              </w:numPr>
              <w:tabs>
                <w:tab w:val="left" w:pos="-7398"/>
              </w:tabs>
              <w:spacing w:after="0" w:line="240" w:lineRule="auto"/>
              <w:ind w:right="57"/>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Administer a confidential questionnaire once a term to all pupils.</w:t>
            </w:r>
          </w:p>
          <w:p w14:paraId="4DA3C84C" w14:textId="77777777" w:rsidR="00006492" w:rsidRPr="00CE68C0" w:rsidRDefault="00CE68C0">
            <w:pPr>
              <w:numPr>
                <w:ilvl w:val="0"/>
                <w:numId w:val="6"/>
              </w:numPr>
              <w:tabs>
                <w:tab w:val="left" w:pos="-7398"/>
              </w:tabs>
              <w:spacing w:after="0" w:line="240" w:lineRule="auto"/>
              <w:ind w:right="57"/>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Ensure bystanders understand the importance of telling if they witness or know that bullying is taking place.</w:t>
            </w:r>
          </w:p>
          <w:p w14:paraId="1F47DA36" w14:textId="77777777" w:rsidR="00006492" w:rsidRPr="00CE68C0" w:rsidRDefault="00006492">
            <w:pPr>
              <w:spacing w:after="0" w:line="240" w:lineRule="auto"/>
              <w:ind w:left="720"/>
              <w:jc w:val="both"/>
              <w:rPr>
                <w:rFonts w:ascii="Sassoon Infant Std" w:eastAsia="Times New Roman" w:hAnsi="Sassoon Infant Std" w:cs="Times New Roman"/>
                <w:sz w:val="26"/>
                <w:szCs w:val="26"/>
              </w:rPr>
            </w:pPr>
          </w:p>
          <w:p w14:paraId="228B11DA" w14:textId="77777777" w:rsidR="00006492" w:rsidRPr="00CE68C0" w:rsidRDefault="00CE68C0">
            <w:pPr>
              <w:shd w:val="clear" w:color="auto" w:fill="FFFFFF"/>
              <w:spacing w:after="0" w:line="240" w:lineRule="auto"/>
              <w:rPr>
                <w:rFonts w:ascii="Sassoon Infant Std" w:eastAsia="Times New Roman" w:hAnsi="Sassoon Infant Std" w:cs="Times New Roman"/>
                <w:b/>
                <w:color w:val="111111"/>
                <w:sz w:val="26"/>
                <w:szCs w:val="26"/>
                <w:u w:val="single"/>
              </w:rPr>
            </w:pPr>
            <w:r w:rsidRPr="00CE68C0">
              <w:rPr>
                <w:rFonts w:ascii="Sassoon Infant Std" w:eastAsia="Times New Roman" w:hAnsi="Sassoon Infant Std" w:cs="Times New Roman"/>
                <w:b/>
                <w:color w:val="111111"/>
                <w:sz w:val="26"/>
                <w:szCs w:val="26"/>
                <w:u w:val="single"/>
              </w:rPr>
              <w:t>Principal, Deputy Principal, Assistant Principals and SET Team</w:t>
            </w:r>
          </w:p>
          <w:p w14:paraId="4C388F91" w14:textId="77777777" w:rsidR="00006492" w:rsidRPr="00CE68C0" w:rsidRDefault="00CE68C0">
            <w:pPr>
              <w:numPr>
                <w:ilvl w:val="0"/>
                <w:numId w:val="8"/>
              </w:numPr>
              <w:pBdr>
                <w:top w:val="nil"/>
                <w:left w:val="nil"/>
                <w:bottom w:val="nil"/>
                <w:right w:val="nil"/>
                <w:between w:val="nil"/>
              </w:pBdr>
              <w:spacing w:after="0" w:line="240" w:lineRule="auto"/>
              <w:jc w:val="both"/>
              <w:rPr>
                <w:rFonts w:ascii="Sassoon Infant Std" w:eastAsia="Times New Roman" w:hAnsi="Sassoon Infant Std" w:cs="Times New Roman"/>
                <w:color w:val="000000"/>
                <w:sz w:val="26"/>
                <w:szCs w:val="26"/>
              </w:rPr>
            </w:pPr>
            <w:r w:rsidRPr="00CE68C0">
              <w:rPr>
                <w:rFonts w:ascii="Sassoon Infant Std" w:eastAsia="Times New Roman" w:hAnsi="Sassoon Infant Std" w:cs="Times New Roman"/>
                <w:sz w:val="26"/>
                <w:szCs w:val="26"/>
              </w:rPr>
              <w:t>Ensure Anti-Bullying is on each Staff Meeting Agenda.</w:t>
            </w:r>
          </w:p>
          <w:p w14:paraId="30E8906F" w14:textId="77777777" w:rsidR="00006492" w:rsidRPr="00CE68C0" w:rsidRDefault="00CE68C0">
            <w:pPr>
              <w:numPr>
                <w:ilvl w:val="0"/>
                <w:numId w:val="8"/>
              </w:numPr>
              <w:pBdr>
                <w:top w:val="nil"/>
                <w:left w:val="nil"/>
                <w:bottom w:val="nil"/>
                <w:right w:val="nil"/>
                <w:between w:val="nil"/>
              </w:pBd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Ensure Anti-Bullying is on each Board of Management Agenda.</w:t>
            </w:r>
          </w:p>
          <w:p w14:paraId="64F9B53C" w14:textId="77777777" w:rsidR="00006492" w:rsidRPr="00CE68C0" w:rsidRDefault="00CE68C0">
            <w:pPr>
              <w:numPr>
                <w:ilvl w:val="0"/>
                <w:numId w:val="8"/>
              </w:numPr>
              <w:pBdr>
                <w:top w:val="nil"/>
                <w:left w:val="nil"/>
                <w:bottom w:val="nil"/>
                <w:right w:val="nil"/>
                <w:between w:val="nil"/>
              </w:pBd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Inform and support relevant staff if ‘Pupil Alert’ is issued.</w:t>
            </w:r>
          </w:p>
          <w:p w14:paraId="5AAAA081" w14:textId="77777777" w:rsidR="00006492" w:rsidRPr="00CE68C0" w:rsidRDefault="00CE68C0">
            <w:pPr>
              <w:numPr>
                <w:ilvl w:val="0"/>
                <w:numId w:val="8"/>
              </w:numPr>
              <w:pBdr>
                <w:top w:val="nil"/>
                <w:left w:val="nil"/>
                <w:bottom w:val="nil"/>
                <w:right w:val="nil"/>
                <w:between w:val="nil"/>
              </w:pBd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Ensure policy is reviewed annually.</w:t>
            </w:r>
          </w:p>
          <w:p w14:paraId="5EDC494E" w14:textId="77777777" w:rsidR="00006492" w:rsidRPr="00CE68C0" w:rsidRDefault="00CE68C0">
            <w:pPr>
              <w:numPr>
                <w:ilvl w:val="0"/>
                <w:numId w:val="8"/>
              </w:numP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 xml:space="preserve">Identify clear protocols to encourage parents/guardians to approach the school if they suspect that their child is being bullied. </w:t>
            </w:r>
          </w:p>
          <w:p w14:paraId="43F52A60" w14:textId="77777777" w:rsidR="00006492" w:rsidRPr="00CE68C0" w:rsidRDefault="00CE68C0">
            <w:pPr>
              <w:numPr>
                <w:ilvl w:val="0"/>
                <w:numId w:val="8"/>
              </w:numPr>
              <w:pBdr>
                <w:top w:val="nil"/>
                <w:left w:val="nil"/>
                <w:bottom w:val="nil"/>
                <w:right w:val="nil"/>
                <w:between w:val="nil"/>
              </w:pBdr>
              <w:spacing w:after="0" w:line="240" w:lineRule="auto"/>
              <w:jc w:val="both"/>
              <w:rPr>
                <w:rFonts w:ascii="Sassoon Infant Std" w:eastAsia="Times New Roman" w:hAnsi="Sassoon Infant Std" w:cs="Times New Roman"/>
                <w:color w:val="000000"/>
                <w:sz w:val="26"/>
                <w:szCs w:val="26"/>
              </w:rPr>
            </w:pPr>
            <w:r w:rsidRPr="00CE68C0">
              <w:rPr>
                <w:rFonts w:ascii="Sassoon Infant Std" w:eastAsia="Times New Roman" w:hAnsi="Sassoon Infant Std" w:cs="Times New Roman"/>
                <w:color w:val="000000"/>
                <w:sz w:val="26"/>
                <w:szCs w:val="26"/>
              </w:rPr>
              <w:t xml:space="preserve">A regular audit of professional development needs with a view to </w:t>
            </w:r>
            <w:proofErr w:type="gramStart"/>
            <w:r w:rsidRPr="00CE68C0">
              <w:rPr>
                <w:rFonts w:ascii="Sassoon Infant Std" w:eastAsia="Times New Roman" w:hAnsi="Sassoon Infant Std" w:cs="Times New Roman"/>
                <w:color w:val="000000"/>
                <w:sz w:val="26"/>
                <w:szCs w:val="26"/>
              </w:rPr>
              <w:t>assessing  staff</w:t>
            </w:r>
            <w:proofErr w:type="gramEnd"/>
            <w:r w:rsidRPr="00CE68C0">
              <w:rPr>
                <w:rFonts w:ascii="Sassoon Infant Std" w:eastAsia="Times New Roman" w:hAnsi="Sassoon Infant Std" w:cs="Times New Roman"/>
                <w:color w:val="000000"/>
                <w:sz w:val="26"/>
                <w:szCs w:val="26"/>
              </w:rPr>
              <w:t xml:space="preserve"> requirements</w:t>
            </w:r>
            <w:r w:rsidRPr="00CE68C0">
              <w:rPr>
                <w:rFonts w:ascii="Sassoon Infant Std" w:eastAsia="Times New Roman" w:hAnsi="Sassoon Infant Std" w:cs="Times New Roman"/>
                <w:sz w:val="26"/>
                <w:szCs w:val="26"/>
              </w:rPr>
              <w:t xml:space="preserve"> </w:t>
            </w:r>
            <w:r w:rsidRPr="00CE68C0">
              <w:rPr>
                <w:rFonts w:ascii="Sassoon Infant Std" w:eastAsia="Times New Roman" w:hAnsi="Sassoon Infant Std" w:cs="Times New Roman"/>
                <w:color w:val="000000"/>
                <w:sz w:val="26"/>
                <w:szCs w:val="26"/>
              </w:rPr>
              <w:t>through internal staff knowledge/expertise and external sources</w:t>
            </w:r>
          </w:p>
          <w:p w14:paraId="2F677413" w14:textId="77777777" w:rsidR="00006492" w:rsidRPr="00CE68C0" w:rsidRDefault="00CE68C0">
            <w:pPr>
              <w:numPr>
                <w:ilvl w:val="0"/>
                <w:numId w:val="8"/>
              </w:numPr>
              <w:pBdr>
                <w:top w:val="nil"/>
                <w:left w:val="nil"/>
                <w:bottom w:val="nil"/>
                <w:right w:val="nil"/>
                <w:between w:val="nil"/>
              </w:pBdr>
              <w:spacing w:after="0" w:line="240" w:lineRule="auto"/>
              <w:jc w:val="both"/>
              <w:rPr>
                <w:rFonts w:ascii="Sassoon Infant Std" w:eastAsia="Times New Roman" w:hAnsi="Sassoon Infant Std" w:cs="Times New Roman"/>
                <w:color w:val="000000"/>
                <w:sz w:val="26"/>
                <w:szCs w:val="26"/>
              </w:rPr>
            </w:pPr>
            <w:r w:rsidRPr="00CE68C0">
              <w:rPr>
                <w:rFonts w:ascii="Sassoon Infant Std" w:eastAsia="Times New Roman" w:hAnsi="Sassoon Infant Std" w:cs="Times New Roman"/>
                <w:color w:val="000000"/>
                <w:sz w:val="26"/>
                <w:szCs w:val="26"/>
              </w:rPr>
              <w:t>School wide awareness raising and training on all aspects of bullying, to include pupils, parent</w:t>
            </w:r>
            <w:r w:rsidRPr="00CE68C0">
              <w:rPr>
                <w:rFonts w:ascii="Sassoon Infant Std" w:eastAsia="Times New Roman" w:hAnsi="Sassoon Infant Std" w:cs="Times New Roman"/>
                <w:sz w:val="26"/>
                <w:szCs w:val="26"/>
              </w:rPr>
              <w:t>s</w:t>
            </w:r>
            <w:r w:rsidRPr="00CE68C0">
              <w:rPr>
                <w:rFonts w:ascii="Sassoon Infant Std" w:eastAsia="Times New Roman" w:hAnsi="Sassoon Infant Std" w:cs="Times New Roman"/>
                <w:color w:val="000000"/>
                <w:sz w:val="26"/>
                <w:szCs w:val="26"/>
              </w:rPr>
              <w:t>/guardian</w:t>
            </w:r>
            <w:r w:rsidRPr="00CE68C0">
              <w:rPr>
                <w:rFonts w:ascii="Sassoon Infant Std" w:eastAsia="Times New Roman" w:hAnsi="Sassoon Infant Std" w:cs="Times New Roman"/>
                <w:sz w:val="26"/>
                <w:szCs w:val="26"/>
              </w:rPr>
              <w:t>s</w:t>
            </w:r>
            <w:r w:rsidRPr="00CE68C0">
              <w:rPr>
                <w:rFonts w:ascii="Sassoon Infant Std" w:eastAsia="Times New Roman" w:hAnsi="Sassoon Infant Std" w:cs="Times New Roman"/>
                <w:color w:val="000000"/>
                <w:sz w:val="26"/>
                <w:szCs w:val="26"/>
              </w:rPr>
              <w:t xml:space="preserve"> and the wider school community.</w:t>
            </w:r>
          </w:p>
          <w:p w14:paraId="2EDCD685" w14:textId="77777777" w:rsidR="00006492" w:rsidRPr="00CE68C0" w:rsidRDefault="00CE68C0">
            <w:pPr>
              <w:numPr>
                <w:ilvl w:val="0"/>
                <w:numId w:val="8"/>
              </w:numPr>
              <w:pBdr>
                <w:top w:val="nil"/>
                <w:left w:val="nil"/>
                <w:bottom w:val="nil"/>
                <w:right w:val="nil"/>
                <w:between w:val="nil"/>
              </w:pBdr>
              <w:spacing w:after="0" w:line="240" w:lineRule="auto"/>
              <w:jc w:val="both"/>
              <w:rPr>
                <w:rFonts w:ascii="Sassoon Infant Std" w:eastAsia="Times New Roman" w:hAnsi="Sassoon Infant Std" w:cs="Times New Roman"/>
                <w:color w:val="000000"/>
                <w:sz w:val="26"/>
                <w:szCs w:val="26"/>
              </w:rPr>
            </w:pPr>
            <w:r w:rsidRPr="00CE68C0">
              <w:rPr>
                <w:rFonts w:ascii="Sassoon Infant Std" w:eastAsia="Times New Roman" w:hAnsi="Sassoon Infant Std" w:cs="Times New Roman"/>
                <w:color w:val="000000"/>
                <w:sz w:val="26"/>
                <w:szCs w:val="26"/>
              </w:rPr>
              <w:t xml:space="preserve">The school’s anti-bullying policy is discussed with pupils and </w:t>
            </w:r>
            <w:r w:rsidRPr="00CE68C0">
              <w:rPr>
                <w:rFonts w:ascii="Sassoon Infant Std" w:eastAsia="Times New Roman" w:hAnsi="Sassoon Infant Std" w:cs="Times New Roman"/>
                <w:sz w:val="26"/>
                <w:szCs w:val="26"/>
              </w:rPr>
              <w:t xml:space="preserve">a copy is available to all parents/guardians on the school website </w:t>
            </w:r>
            <w:hyperlink r:id="rId9">
              <w:r w:rsidRPr="00CE68C0">
                <w:rPr>
                  <w:rFonts w:ascii="Sassoon Infant Std" w:eastAsia="Times New Roman" w:hAnsi="Sassoon Infant Std" w:cs="Times New Roman"/>
                  <w:color w:val="1155CC"/>
                  <w:sz w:val="26"/>
                  <w:szCs w:val="26"/>
                  <w:u w:val="single"/>
                </w:rPr>
                <w:t>www.olvgns.ie</w:t>
              </w:r>
            </w:hyperlink>
            <w:r w:rsidRPr="00CE68C0">
              <w:rPr>
                <w:rFonts w:ascii="Sassoon Infant Std" w:eastAsia="Times New Roman" w:hAnsi="Sassoon Infant Std" w:cs="Times New Roman"/>
                <w:sz w:val="26"/>
                <w:szCs w:val="26"/>
              </w:rPr>
              <w:t xml:space="preserve"> </w:t>
            </w:r>
          </w:p>
          <w:p w14:paraId="691E6915" w14:textId="77777777" w:rsidR="00006492" w:rsidRPr="00CE68C0" w:rsidRDefault="00CE68C0">
            <w:pPr>
              <w:numPr>
                <w:ilvl w:val="0"/>
                <w:numId w:val="4"/>
              </w:numPr>
              <w:pBdr>
                <w:top w:val="nil"/>
                <w:left w:val="nil"/>
                <w:bottom w:val="nil"/>
                <w:right w:val="nil"/>
                <w:between w:val="nil"/>
              </w:pBdr>
              <w:spacing w:after="0" w:line="240" w:lineRule="auto"/>
              <w:jc w:val="both"/>
              <w:rPr>
                <w:rFonts w:ascii="Sassoon Infant Std" w:eastAsia="Times New Roman" w:hAnsi="Sassoon Infant Std" w:cs="Times New Roman"/>
                <w:color w:val="000000"/>
                <w:sz w:val="26"/>
                <w:szCs w:val="26"/>
              </w:rPr>
            </w:pPr>
            <w:r w:rsidRPr="00CE68C0">
              <w:rPr>
                <w:rFonts w:ascii="Sassoon Infant Std" w:eastAsia="Times New Roman" w:hAnsi="Sassoon Infant Std" w:cs="Times New Roman"/>
                <w:color w:val="000000"/>
                <w:sz w:val="26"/>
                <w:szCs w:val="26"/>
              </w:rPr>
              <w:t>The implementation of regular whole school awareness measures e.g. annual Friendship Week and parent</w:t>
            </w:r>
            <w:r w:rsidRPr="00CE68C0">
              <w:rPr>
                <w:rFonts w:ascii="Sassoon Infant Std" w:eastAsia="Times New Roman" w:hAnsi="Sassoon Infant Std" w:cs="Times New Roman"/>
                <w:sz w:val="26"/>
                <w:szCs w:val="26"/>
              </w:rPr>
              <w:t>s</w:t>
            </w:r>
            <w:r w:rsidRPr="00CE68C0">
              <w:rPr>
                <w:rFonts w:ascii="Sassoon Infant Std" w:eastAsia="Times New Roman" w:hAnsi="Sassoon Infant Std" w:cs="Times New Roman"/>
                <w:color w:val="000000"/>
                <w:sz w:val="26"/>
                <w:szCs w:val="26"/>
              </w:rPr>
              <w:t>/</w:t>
            </w:r>
            <w:proofErr w:type="gramStart"/>
            <w:r w:rsidRPr="00CE68C0">
              <w:rPr>
                <w:rFonts w:ascii="Sassoon Infant Std" w:eastAsia="Times New Roman" w:hAnsi="Sassoon Infant Std" w:cs="Times New Roman"/>
                <w:color w:val="000000"/>
                <w:sz w:val="26"/>
                <w:szCs w:val="26"/>
              </w:rPr>
              <w:t>guardian</w:t>
            </w:r>
            <w:r w:rsidRPr="00CE68C0">
              <w:rPr>
                <w:rFonts w:ascii="Sassoon Infant Std" w:eastAsia="Times New Roman" w:hAnsi="Sassoon Infant Std" w:cs="Times New Roman"/>
                <w:sz w:val="26"/>
                <w:szCs w:val="26"/>
              </w:rPr>
              <w:t>s</w:t>
            </w:r>
            <w:proofErr w:type="gramEnd"/>
            <w:r w:rsidRPr="00CE68C0">
              <w:rPr>
                <w:rFonts w:ascii="Sassoon Infant Std" w:eastAsia="Times New Roman" w:hAnsi="Sassoon Infant Std" w:cs="Times New Roman"/>
                <w:color w:val="000000"/>
                <w:sz w:val="26"/>
                <w:szCs w:val="26"/>
              </w:rPr>
              <w:t xml:space="preserve"> seminars; termly student surveys </w:t>
            </w:r>
          </w:p>
          <w:p w14:paraId="4EB23062" w14:textId="77777777" w:rsidR="00006492" w:rsidRPr="00CE68C0" w:rsidRDefault="00CE68C0">
            <w:pPr>
              <w:numPr>
                <w:ilvl w:val="0"/>
                <w:numId w:val="4"/>
              </w:numP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The school will implement the advice in “Sexual Orientation advice for schools” (See Appendix 2)</w:t>
            </w:r>
          </w:p>
          <w:p w14:paraId="24F6ECB4" w14:textId="77777777" w:rsidR="00006492" w:rsidRPr="00CE68C0" w:rsidRDefault="00CE68C0">
            <w:pPr>
              <w:numPr>
                <w:ilvl w:val="0"/>
                <w:numId w:val="4"/>
              </w:numP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 xml:space="preserve">The school will specifically consider the additional needs of SEN pupils with regard to programme implementation and the development of skills and strategies to enable all pupils to respond appropriately. </w:t>
            </w:r>
          </w:p>
          <w:p w14:paraId="2FE38BB6" w14:textId="77777777" w:rsidR="00006492" w:rsidRPr="00CE68C0" w:rsidRDefault="00006492">
            <w:pPr>
              <w:spacing w:after="0" w:line="240" w:lineRule="auto"/>
              <w:jc w:val="both"/>
              <w:rPr>
                <w:rFonts w:ascii="Sassoon Infant Std" w:eastAsia="Times New Roman" w:hAnsi="Sassoon Infant Std" w:cs="Times New Roman"/>
                <w:sz w:val="26"/>
                <w:szCs w:val="26"/>
              </w:rPr>
            </w:pPr>
          </w:p>
          <w:p w14:paraId="4773822F" w14:textId="77777777" w:rsidR="00006492" w:rsidRPr="00CE68C0" w:rsidRDefault="00CE68C0">
            <w:pPr>
              <w:spacing w:after="0" w:line="240" w:lineRule="auto"/>
              <w:jc w:val="both"/>
              <w:rPr>
                <w:rFonts w:ascii="Sassoon Infant Std" w:eastAsia="Times New Roman" w:hAnsi="Sassoon Infant Std" w:cs="Times New Roman"/>
                <w:b/>
                <w:sz w:val="26"/>
                <w:szCs w:val="26"/>
                <w:u w:val="single"/>
              </w:rPr>
            </w:pPr>
            <w:r w:rsidRPr="00CE68C0">
              <w:rPr>
                <w:rFonts w:ascii="Sassoon Infant Std" w:eastAsia="Times New Roman" w:hAnsi="Sassoon Infant Std" w:cs="Times New Roman"/>
                <w:b/>
                <w:sz w:val="26"/>
                <w:szCs w:val="26"/>
                <w:u w:val="single"/>
              </w:rPr>
              <w:t>HSCL</w:t>
            </w:r>
          </w:p>
          <w:p w14:paraId="35562056" w14:textId="77777777" w:rsidR="00006492" w:rsidRPr="00CE68C0" w:rsidRDefault="00CE68C0">
            <w:pPr>
              <w:numPr>
                <w:ilvl w:val="0"/>
                <w:numId w:val="17"/>
              </w:numP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Coordinate Care Team meetings with relevant School Completion Programmes to support the social, behavioural and emotional needs of our target children.</w:t>
            </w:r>
          </w:p>
          <w:p w14:paraId="44236639" w14:textId="77777777" w:rsidR="00006492" w:rsidRPr="00CE68C0" w:rsidRDefault="00CE68C0">
            <w:pPr>
              <w:numPr>
                <w:ilvl w:val="0"/>
                <w:numId w:val="17"/>
              </w:numP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lastRenderedPageBreak/>
              <w:t>Liaise with parents when appropriate</w:t>
            </w:r>
          </w:p>
          <w:p w14:paraId="1D157087" w14:textId="77777777" w:rsidR="00006492" w:rsidRPr="00CE68C0" w:rsidRDefault="00006492">
            <w:pPr>
              <w:pBdr>
                <w:top w:val="nil"/>
                <w:left w:val="nil"/>
                <w:bottom w:val="nil"/>
                <w:right w:val="nil"/>
                <w:between w:val="nil"/>
              </w:pBdr>
              <w:tabs>
                <w:tab w:val="left" w:pos="1730"/>
              </w:tabs>
              <w:spacing w:after="0" w:line="240" w:lineRule="auto"/>
              <w:ind w:left="360" w:right="57"/>
              <w:jc w:val="both"/>
              <w:rPr>
                <w:rFonts w:ascii="Sassoon Infant Std" w:eastAsia="Times New Roman" w:hAnsi="Sassoon Infant Std" w:cs="Times New Roman"/>
                <w:color w:val="000000"/>
                <w:sz w:val="26"/>
                <w:szCs w:val="26"/>
              </w:rPr>
            </w:pPr>
          </w:p>
          <w:p w14:paraId="5A8A9A06" w14:textId="77777777" w:rsidR="00006492" w:rsidRPr="00CE68C0" w:rsidRDefault="00CE68C0">
            <w:pPr>
              <w:spacing w:after="0" w:line="240" w:lineRule="auto"/>
              <w:jc w:val="both"/>
              <w:rPr>
                <w:rFonts w:ascii="Sassoon Infant Std" w:eastAsia="Times New Roman" w:hAnsi="Sassoon Infant Std" w:cs="Times New Roman"/>
                <w:color w:val="000000"/>
                <w:sz w:val="26"/>
                <w:szCs w:val="26"/>
              </w:rPr>
            </w:pPr>
            <w:r w:rsidRPr="00CE68C0">
              <w:rPr>
                <w:rFonts w:ascii="Sassoon Infant Std" w:eastAsia="Times New Roman" w:hAnsi="Sassoon Infant Std" w:cs="Times New Roman"/>
                <w:b/>
                <w:sz w:val="26"/>
                <w:szCs w:val="26"/>
              </w:rPr>
              <w:t xml:space="preserve"> </w:t>
            </w:r>
          </w:p>
        </w:tc>
      </w:tr>
    </w:tbl>
    <w:p w14:paraId="496D62DC" w14:textId="77777777" w:rsidR="00006492" w:rsidRPr="00CE68C0" w:rsidRDefault="00CE68C0">
      <w:pPr>
        <w:rPr>
          <w:rFonts w:ascii="Sassoon Infant Std" w:eastAsia="Times New Roman" w:hAnsi="Sassoon Infant Std" w:cs="Times New Roman"/>
          <w:sz w:val="30"/>
          <w:szCs w:val="30"/>
        </w:rPr>
      </w:pPr>
      <w:r w:rsidRPr="00CE68C0">
        <w:rPr>
          <w:rFonts w:ascii="Sassoon Infant Std" w:eastAsia="Times New Roman" w:hAnsi="Sassoon Infant Std" w:cs="Times New Roman"/>
          <w:b/>
          <w:sz w:val="30"/>
          <w:szCs w:val="30"/>
          <w:u w:val="single"/>
        </w:rPr>
        <w:lastRenderedPageBreak/>
        <w:t>Procedures for Reporting, Investigating, Recording and Follow-Up of Bullying Behaviour</w:t>
      </w:r>
    </w:p>
    <w:tbl>
      <w:tblPr>
        <w:tblStyle w:val="ac"/>
        <w:tblW w:w="11310" w:type="dxa"/>
        <w:tblLayout w:type="fixed"/>
        <w:tblLook w:val="0000" w:firstRow="0" w:lastRow="0" w:firstColumn="0" w:lastColumn="0" w:noHBand="0" w:noVBand="0"/>
      </w:tblPr>
      <w:tblGrid>
        <w:gridCol w:w="11310"/>
      </w:tblGrid>
      <w:tr w:rsidR="00006492" w:rsidRPr="00CE68C0" w14:paraId="59019DC5" w14:textId="77777777">
        <w:tc>
          <w:tcPr>
            <w:tcW w:w="11310" w:type="dxa"/>
            <w:tcMar>
              <w:top w:w="0" w:type="dxa"/>
              <w:left w:w="108" w:type="dxa"/>
              <w:bottom w:w="0" w:type="dxa"/>
              <w:right w:w="108" w:type="dxa"/>
            </w:tcMar>
          </w:tcPr>
          <w:p w14:paraId="04767009" w14:textId="77777777" w:rsidR="00006492" w:rsidRPr="00CE68C0" w:rsidRDefault="00CE68C0">
            <w:pPr>
              <w:shd w:val="clear" w:color="auto" w:fill="FFFFFF"/>
              <w:spacing w:after="0" w:line="240" w:lineRule="auto"/>
              <w:rPr>
                <w:rFonts w:ascii="Sassoon Infant Std" w:eastAsia="Times New Roman" w:hAnsi="Sassoon Infant Std" w:cs="Times New Roman"/>
                <w:color w:val="111111"/>
                <w:sz w:val="26"/>
                <w:szCs w:val="26"/>
              </w:rPr>
            </w:pPr>
            <w:r w:rsidRPr="00CE68C0">
              <w:rPr>
                <w:rFonts w:ascii="Sassoon Infant Std" w:eastAsia="Times New Roman" w:hAnsi="Sassoon Infant Std" w:cs="Times New Roman"/>
                <w:color w:val="111111"/>
                <w:sz w:val="26"/>
                <w:szCs w:val="26"/>
              </w:rPr>
              <w:t xml:space="preserve">Since the failure to report bullying can result in a continuation or deterioration in bullying behaviours, the school and parents encourage pupils to disclose and discuss incidents of bullying to any teacher, SNA, the Principal or their parents.  </w:t>
            </w:r>
          </w:p>
          <w:p w14:paraId="4EB4C224" w14:textId="77777777" w:rsidR="00006492" w:rsidRPr="00CE68C0" w:rsidRDefault="00CE68C0">
            <w:pPr>
              <w:shd w:val="clear" w:color="auto" w:fill="FFFFFF"/>
              <w:spacing w:after="0" w:line="240" w:lineRule="auto"/>
              <w:rPr>
                <w:rFonts w:ascii="Sassoon Infant Std" w:eastAsia="Times New Roman" w:hAnsi="Sassoon Infant Std" w:cs="Times New Roman"/>
                <w:b/>
                <w:color w:val="111111"/>
                <w:sz w:val="26"/>
                <w:szCs w:val="26"/>
              </w:rPr>
            </w:pPr>
            <w:r w:rsidRPr="00CE68C0">
              <w:rPr>
                <w:rFonts w:ascii="Sassoon Infant Std" w:eastAsia="Times New Roman" w:hAnsi="Sassoon Infant Std" w:cs="Times New Roman"/>
                <w:b/>
                <w:color w:val="111111"/>
                <w:sz w:val="26"/>
                <w:szCs w:val="26"/>
              </w:rPr>
              <w:t xml:space="preserve">Any parent who has a concern about bullying must report it to the class teacher first and always. </w:t>
            </w:r>
          </w:p>
          <w:p w14:paraId="0788B3C0" w14:textId="77777777" w:rsidR="00006492" w:rsidRPr="00CE68C0" w:rsidRDefault="00CE68C0">
            <w:pPr>
              <w:shd w:val="clear" w:color="auto" w:fill="FFFFFF"/>
              <w:spacing w:after="400" w:line="240" w:lineRule="auto"/>
              <w:rPr>
                <w:rFonts w:ascii="Sassoon Infant Std" w:eastAsia="Times New Roman" w:hAnsi="Sassoon Infant Std" w:cs="Times New Roman"/>
                <w:color w:val="111111"/>
                <w:sz w:val="26"/>
                <w:szCs w:val="26"/>
              </w:rPr>
            </w:pPr>
            <w:r w:rsidRPr="00CE68C0">
              <w:rPr>
                <w:rFonts w:ascii="Sassoon Infant Std" w:eastAsia="Times New Roman" w:hAnsi="Sassoon Infant Std" w:cs="Times New Roman"/>
                <w:color w:val="111111"/>
                <w:sz w:val="26"/>
                <w:szCs w:val="26"/>
              </w:rPr>
              <w:t xml:space="preserve">All school staff consistently relay the message that reporting incidents of bullying is responsible </w:t>
            </w:r>
            <w:proofErr w:type="gramStart"/>
            <w:r w:rsidRPr="00CE68C0">
              <w:rPr>
                <w:rFonts w:ascii="Sassoon Infant Std" w:eastAsia="Times New Roman" w:hAnsi="Sassoon Infant Std" w:cs="Times New Roman"/>
                <w:color w:val="111111"/>
                <w:sz w:val="26"/>
                <w:szCs w:val="26"/>
              </w:rPr>
              <w:t>behaviour, and</w:t>
            </w:r>
            <w:proofErr w:type="gramEnd"/>
            <w:r w:rsidRPr="00CE68C0">
              <w:rPr>
                <w:rFonts w:ascii="Sassoon Infant Std" w:eastAsia="Times New Roman" w:hAnsi="Sassoon Infant Std" w:cs="Times New Roman"/>
                <w:color w:val="111111"/>
                <w:sz w:val="26"/>
                <w:szCs w:val="26"/>
              </w:rPr>
              <w:t xml:space="preserve"> is not considered to be ‘telling tales’. This is a ‘Telling School’ as defined in the Stay Safe Programme.</w:t>
            </w:r>
          </w:p>
          <w:p w14:paraId="226489F8" w14:textId="77777777" w:rsidR="00006492" w:rsidRPr="00CE68C0" w:rsidRDefault="00CE68C0">
            <w:pPr>
              <w:shd w:val="clear" w:color="auto" w:fill="FFFFFF"/>
              <w:spacing w:after="400" w:line="240" w:lineRule="auto"/>
              <w:rPr>
                <w:rFonts w:ascii="Sassoon Infant Std" w:eastAsia="Times New Roman" w:hAnsi="Sassoon Infant Std" w:cs="Times New Roman"/>
                <w:color w:val="111111"/>
                <w:sz w:val="26"/>
                <w:szCs w:val="26"/>
              </w:rPr>
            </w:pPr>
            <w:r w:rsidRPr="00CE68C0">
              <w:rPr>
                <w:rFonts w:ascii="Sassoon Infant Std" w:eastAsia="Times New Roman" w:hAnsi="Sassoon Infant Std" w:cs="Times New Roman"/>
                <w:color w:val="111111"/>
                <w:sz w:val="26"/>
                <w:szCs w:val="26"/>
              </w:rPr>
              <w:t>While the school supports parents and pupils in dealing with issues that arise outside of school (e.g. cyber bullying via social media), parents should be aware that the school is extremely limited in its power to deal with issues that arise while the children are not under our care.</w:t>
            </w:r>
          </w:p>
          <w:p w14:paraId="060DB1EF" w14:textId="77777777" w:rsidR="00006492" w:rsidRPr="00CE68C0" w:rsidRDefault="00CE68C0">
            <w:pP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b/>
                <w:sz w:val="26"/>
                <w:szCs w:val="26"/>
              </w:rPr>
              <w:t xml:space="preserve">The primary aim in investigating and dealing with bullying is to resolve any issues and to restore, as far as is practicable, the relationships of the parties involved (rather than to apportion blame). </w:t>
            </w:r>
          </w:p>
          <w:p w14:paraId="566FD233" w14:textId="77777777" w:rsidR="00006492" w:rsidRPr="00CE68C0" w:rsidRDefault="00006492">
            <w:pPr>
              <w:spacing w:after="0" w:line="240" w:lineRule="auto"/>
              <w:jc w:val="both"/>
              <w:rPr>
                <w:rFonts w:ascii="Sassoon Infant Std" w:eastAsia="Times New Roman" w:hAnsi="Sassoon Infant Std" w:cs="Times New Roman"/>
                <w:b/>
                <w:sz w:val="26"/>
                <w:szCs w:val="26"/>
              </w:rPr>
            </w:pPr>
          </w:p>
          <w:p w14:paraId="1ADFC718" w14:textId="77777777" w:rsidR="00006492" w:rsidRPr="00CE68C0" w:rsidRDefault="00CE68C0">
            <w:pPr>
              <w:spacing w:after="0" w:line="240" w:lineRule="auto"/>
              <w:jc w:val="both"/>
              <w:rPr>
                <w:rFonts w:ascii="Sassoon Infant Std" w:eastAsia="Times New Roman" w:hAnsi="Sassoon Infant Std" w:cs="Times New Roman"/>
                <w:b/>
                <w:sz w:val="26"/>
                <w:szCs w:val="26"/>
              </w:rPr>
            </w:pPr>
            <w:r w:rsidRPr="00CE68C0">
              <w:rPr>
                <w:rFonts w:ascii="Sassoon Infant Std" w:eastAsia="Times New Roman" w:hAnsi="Sassoon Infant Std" w:cs="Times New Roman"/>
                <w:b/>
                <w:sz w:val="26"/>
                <w:szCs w:val="26"/>
              </w:rPr>
              <w:t>The school’s procedures must be consistent with the following approach:</w:t>
            </w:r>
          </w:p>
          <w:p w14:paraId="15E5B206" w14:textId="77777777" w:rsidR="00006492" w:rsidRPr="00CE68C0" w:rsidRDefault="00CE68C0">
            <w:pP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Every effort will be made to ensure that all involved (including pupils, parents/guardians) understand this approach from the outset.</w:t>
            </w:r>
          </w:p>
          <w:p w14:paraId="27EB3C8A" w14:textId="77777777" w:rsidR="00006492" w:rsidRPr="00CE68C0" w:rsidRDefault="00006492">
            <w:pPr>
              <w:spacing w:after="0" w:line="240" w:lineRule="auto"/>
              <w:jc w:val="both"/>
              <w:rPr>
                <w:rFonts w:ascii="Sassoon Infant Std" w:eastAsia="Times New Roman" w:hAnsi="Sassoon Infant Std" w:cs="Times New Roman"/>
                <w:b/>
                <w:sz w:val="26"/>
                <w:szCs w:val="26"/>
              </w:rPr>
            </w:pPr>
          </w:p>
          <w:p w14:paraId="067E41FE" w14:textId="77777777" w:rsidR="00006492" w:rsidRPr="00CE68C0" w:rsidRDefault="00CE68C0">
            <w:pPr>
              <w:spacing w:after="0" w:line="240" w:lineRule="auto"/>
              <w:jc w:val="both"/>
              <w:rPr>
                <w:rFonts w:ascii="Sassoon Infant Std" w:eastAsia="Times New Roman" w:hAnsi="Sassoon Infant Std" w:cs="Times New Roman"/>
                <w:b/>
                <w:sz w:val="26"/>
                <w:szCs w:val="26"/>
              </w:rPr>
            </w:pPr>
            <w:r w:rsidRPr="00CE68C0">
              <w:rPr>
                <w:rFonts w:ascii="Sassoon Infant Std" w:eastAsia="Times New Roman" w:hAnsi="Sassoon Infant Std" w:cs="Times New Roman"/>
                <w:b/>
                <w:sz w:val="26"/>
                <w:szCs w:val="26"/>
              </w:rPr>
              <w:t>Reporting bullying behaviour</w:t>
            </w:r>
          </w:p>
          <w:p w14:paraId="34B6682B" w14:textId="77777777" w:rsidR="00006492" w:rsidRPr="00CE68C0" w:rsidRDefault="00006492">
            <w:pPr>
              <w:spacing w:after="0" w:line="240" w:lineRule="auto"/>
              <w:jc w:val="both"/>
              <w:rPr>
                <w:rFonts w:ascii="Sassoon Infant Std" w:eastAsia="Times New Roman" w:hAnsi="Sassoon Infant Std" w:cs="Times New Roman"/>
                <w:b/>
                <w:sz w:val="26"/>
                <w:szCs w:val="26"/>
              </w:rPr>
            </w:pPr>
          </w:p>
          <w:p w14:paraId="54C70A9E" w14:textId="77777777" w:rsidR="00006492" w:rsidRPr="00CE68C0" w:rsidRDefault="00CE68C0">
            <w:pPr>
              <w:numPr>
                <w:ilvl w:val="0"/>
                <w:numId w:val="10"/>
              </w:numPr>
              <w:pBdr>
                <w:top w:val="nil"/>
                <w:left w:val="nil"/>
                <w:bottom w:val="nil"/>
                <w:right w:val="nil"/>
                <w:between w:val="nil"/>
              </w:pBdr>
              <w:spacing w:after="0" w:line="240" w:lineRule="auto"/>
              <w:jc w:val="both"/>
              <w:rPr>
                <w:rFonts w:ascii="Sassoon Infant Std" w:eastAsia="Times New Roman" w:hAnsi="Sassoon Infant Std" w:cs="Times New Roman"/>
                <w:color w:val="000000"/>
                <w:sz w:val="26"/>
                <w:szCs w:val="26"/>
              </w:rPr>
            </w:pPr>
            <w:r w:rsidRPr="00CE68C0">
              <w:rPr>
                <w:rFonts w:ascii="Sassoon Infant Std" w:eastAsia="Times New Roman" w:hAnsi="Sassoon Infant Std" w:cs="Times New Roman"/>
                <w:color w:val="000000"/>
                <w:sz w:val="26"/>
                <w:szCs w:val="26"/>
              </w:rPr>
              <w:t xml:space="preserve">Any pupil or parent/guardian may bring a bullying incident to any teacher in the school. </w:t>
            </w:r>
          </w:p>
          <w:p w14:paraId="72EF36CC" w14:textId="77777777" w:rsidR="00006492" w:rsidRPr="00CE68C0" w:rsidRDefault="00CE68C0">
            <w:pPr>
              <w:numPr>
                <w:ilvl w:val="0"/>
                <w:numId w:val="10"/>
              </w:numPr>
              <w:pBdr>
                <w:top w:val="nil"/>
                <w:left w:val="nil"/>
                <w:bottom w:val="nil"/>
                <w:right w:val="nil"/>
                <w:between w:val="nil"/>
              </w:pBd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 xml:space="preserve">Children are explicitly taught who to tell and how to tell, by their class teacher and/or SET teacher, where applicable. </w:t>
            </w:r>
          </w:p>
          <w:p w14:paraId="5E16236C" w14:textId="77777777" w:rsidR="00006492" w:rsidRPr="00CE68C0" w:rsidRDefault="00CE68C0">
            <w:pPr>
              <w:numPr>
                <w:ilvl w:val="0"/>
                <w:numId w:val="10"/>
              </w:numPr>
              <w:pBdr>
                <w:top w:val="nil"/>
                <w:left w:val="nil"/>
                <w:bottom w:val="nil"/>
                <w:right w:val="nil"/>
                <w:between w:val="nil"/>
              </w:pBdr>
              <w:spacing w:after="0" w:line="240" w:lineRule="auto"/>
              <w:jc w:val="both"/>
              <w:rPr>
                <w:rFonts w:ascii="Sassoon Infant Std" w:eastAsia="Times New Roman" w:hAnsi="Sassoon Infant Std" w:cs="Times New Roman"/>
                <w:color w:val="000000"/>
                <w:sz w:val="26"/>
                <w:szCs w:val="26"/>
              </w:rPr>
            </w:pPr>
            <w:r w:rsidRPr="00CE68C0">
              <w:rPr>
                <w:rFonts w:ascii="Sassoon Infant Std" w:eastAsia="Times New Roman" w:hAnsi="Sassoon Infant Std" w:cs="Times New Roman"/>
                <w:color w:val="000000"/>
                <w:sz w:val="26"/>
                <w:szCs w:val="26"/>
              </w:rPr>
              <w:t xml:space="preserve">All reports, including anonymous reports of bullying, will be investigated and dealt with by the relevant teacher. </w:t>
            </w:r>
          </w:p>
          <w:p w14:paraId="1259D50E" w14:textId="77777777" w:rsidR="00006492" w:rsidRPr="00CE68C0" w:rsidRDefault="00CE68C0">
            <w:pPr>
              <w:numPr>
                <w:ilvl w:val="0"/>
                <w:numId w:val="10"/>
              </w:numPr>
              <w:pBdr>
                <w:top w:val="nil"/>
                <w:left w:val="nil"/>
                <w:bottom w:val="nil"/>
                <w:right w:val="nil"/>
                <w:between w:val="nil"/>
              </w:pBdr>
              <w:spacing w:after="0" w:line="240" w:lineRule="auto"/>
              <w:jc w:val="both"/>
              <w:rPr>
                <w:rFonts w:ascii="Sassoon Infant Std" w:eastAsia="Times New Roman" w:hAnsi="Sassoon Infant Std" w:cs="Times New Roman"/>
                <w:color w:val="000000"/>
                <w:sz w:val="26"/>
                <w:szCs w:val="26"/>
              </w:rPr>
            </w:pPr>
            <w:r w:rsidRPr="00CE68C0">
              <w:rPr>
                <w:rFonts w:ascii="Sassoon Infant Std" w:eastAsia="Times New Roman" w:hAnsi="Sassoon Infant Std" w:cs="Times New Roman"/>
                <w:color w:val="000000"/>
                <w:sz w:val="26"/>
                <w:szCs w:val="26"/>
              </w:rPr>
              <w:t>Teaching and non-teaching staff such as secretaries, special needs assistants (SNAs), must report any incidents of bullying behaviour witnessed by them, or mentioned to them, to the relevant teacher</w:t>
            </w:r>
            <w:r w:rsidRPr="00CE68C0">
              <w:rPr>
                <w:rFonts w:ascii="Sassoon Infant Std" w:eastAsia="Times New Roman" w:hAnsi="Sassoon Infant Std" w:cs="Times New Roman"/>
                <w:sz w:val="26"/>
                <w:szCs w:val="26"/>
              </w:rPr>
              <w:t>.</w:t>
            </w:r>
          </w:p>
          <w:p w14:paraId="1B4F465E" w14:textId="77777777" w:rsidR="00006492" w:rsidRPr="00CE68C0" w:rsidRDefault="00006492">
            <w:pPr>
              <w:spacing w:after="0" w:line="240" w:lineRule="auto"/>
              <w:jc w:val="both"/>
              <w:rPr>
                <w:rFonts w:ascii="Sassoon Infant Std" w:eastAsia="Times New Roman" w:hAnsi="Sassoon Infant Std" w:cs="Times New Roman"/>
                <w:sz w:val="26"/>
                <w:szCs w:val="26"/>
              </w:rPr>
            </w:pPr>
          </w:p>
          <w:p w14:paraId="4B4B342D" w14:textId="77777777" w:rsidR="00006492" w:rsidRPr="00CE68C0" w:rsidRDefault="00CE68C0">
            <w:pPr>
              <w:spacing w:after="0" w:line="240" w:lineRule="auto"/>
              <w:jc w:val="both"/>
              <w:rPr>
                <w:rFonts w:ascii="Sassoon Infant Std" w:eastAsia="Times New Roman" w:hAnsi="Sassoon Infant Std" w:cs="Times New Roman"/>
                <w:b/>
                <w:sz w:val="26"/>
                <w:szCs w:val="26"/>
                <w:u w:val="single"/>
              </w:rPr>
            </w:pPr>
            <w:r w:rsidRPr="00CE68C0">
              <w:rPr>
                <w:rFonts w:ascii="Sassoon Infant Std" w:eastAsia="Times New Roman" w:hAnsi="Sassoon Infant Std" w:cs="Times New Roman"/>
                <w:b/>
                <w:sz w:val="26"/>
                <w:szCs w:val="26"/>
              </w:rPr>
              <w:t>Investigating and dealing with incidents</w:t>
            </w:r>
          </w:p>
          <w:p w14:paraId="1F1D8CC0" w14:textId="77777777" w:rsidR="00006492" w:rsidRPr="00CE68C0" w:rsidRDefault="00006492">
            <w:pPr>
              <w:spacing w:after="0" w:line="240" w:lineRule="auto"/>
              <w:jc w:val="both"/>
              <w:rPr>
                <w:rFonts w:ascii="Sassoon Infant Std" w:eastAsia="Times New Roman" w:hAnsi="Sassoon Infant Std" w:cs="Times New Roman"/>
                <w:b/>
                <w:sz w:val="26"/>
                <w:szCs w:val="26"/>
                <w:u w:val="single"/>
              </w:rPr>
            </w:pPr>
          </w:p>
          <w:p w14:paraId="4BAD5287" w14:textId="77777777" w:rsidR="00006492" w:rsidRPr="00CE68C0" w:rsidRDefault="00CE68C0">
            <w:pPr>
              <w:spacing w:after="0" w:line="240" w:lineRule="auto"/>
              <w:jc w:val="both"/>
              <w:rPr>
                <w:rFonts w:ascii="Sassoon Infant Std" w:eastAsia="Times New Roman" w:hAnsi="Sassoon Infant Std" w:cs="Times New Roman"/>
                <w:b/>
                <w:sz w:val="26"/>
                <w:szCs w:val="26"/>
              </w:rPr>
            </w:pPr>
            <w:r w:rsidRPr="00CE68C0">
              <w:rPr>
                <w:rFonts w:ascii="Sassoon Infant Std" w:eastAsia="Times New Roman" w:hAnsi="Sassoon Infant Std" w:cs="Times New Roman"/>
                <w:b/>
                <w:sz w:val="26"/>
                <w:szCs w:val="26"/>
              </w:rPr>
              <w:t>Principles</w:t>
            </w:r>
          </w:p>
          <w:p w14:paraId="5343E866" w14:textId="77777777" w:rsidR="00006492" w:rsidRPr="00CE68C0" w:rsidRDefault="00CE68C0">
            <w:pPr>
              <w:widowControl w:val="0"/>
              <w:numPr>
                <w:ilvl w:val="0"/>
                <w:numId w:val="10"/>
              </w:numPr>
              <w:shd w:val="clear" w:color="auto" w:fill="FFFFFF"/>
              <w:spacing w:before="140" w:after="0" w:line="240" w:lineRule="auto"/>
              <w:rPr>
                <w:rFonts w:ascii="Sassoon Infant Std" w:eastAsia="Times New Roman" w:hAnsi="Sassoon Infant Std" w:cs="Times New Roman"/>
                <w:sz w:val="26"/>
                <w:szCs w:val="26"/>
              </w:rPr>
            </w:pPr>
            <w:r w:rsidRPr="00CE68C0">
              <w:rPr>
                <w:rFonts w:ascii="Sassoon Infant Std" w:eastAsia="Times New Roman" w:hAnsi="Sassoon Infant Std" w:cs="Times New Roman"/>
                <w:color w:val="111111"/>
                <w:sz w:val="26"/>
                <w:szCs w:val="26"/>
              </w:rPr>
              <w:t>Reports of bullying behaviour will be investigated in a fair and professional manner by the school staff.</w:t>
            </w:r>
          </w:p>
          <w:p w14:paraId="6F376559" w14:textId="77777777" w:rsidR="00006492" w:rsidRPr="00CE68C0" w:rsidRDefault="00CE68C0">
            <w:pPr>
              <w:widowControl w:val="0"/>
              <w:numPr>
                <w:ilvl w:val="0"/>
                <w:numId w:val="10"/>
              </w:numPr>
              <w:shd w:val="clear" w:color="auto" w:fill="FFFFFF"/>
              <w:spacing w:after="0" w:line="240" w:lineRule="auto"/>
              <w:rPr>
                <w:rFonts w:ascii="Sassoon Infant Std" w:eastAsia="Times New Roman" w:hAnsi="Sassoon Infant Std" w:cs="Times New Roman"/>
                <w:sz w:val="26"/>
                <w:szCs w:val="26"/>
              </w:rPr>
            </w:pPr>
            <w:r w:rsidRPr="00CE68C0">
              <w:rPr>
                <w:rFonts w:ascii="Sassoon Infant Std" w:eastAsia="Times New Roman" w:hAnsi="Sassoon Infant Std" w:cs="Times New Roman"/>
                <w:color w:val="000000"/>
                <w:sz w:val="26"/>
                <w:szCs w:val="26"/>
              </w:rPr>
              <w:t>In investigating and dealing with an allegation of bullying, the relevant teacher will exercise his/her professional judgement to determine whether bullying has occurred and how best the situation might be resolved</w:t>
            </w:r>
            <w:r w:rsidRPr="00CE68C0">
              <w:rPr>
                <w:rFonts w:ascii="Sassoon Infant Std" w:eastAsia="Times New Roman" w:hAnsi="Sassoon Infant Std" w:cs="Times New Roman"/>
                <w:sz w:val="26"/>
                <w:szCs w:val="26"/>
              </w:rPr>
              <w:t>.</w:t>
            </w:r>
          </w:p>
          <w:p w14:paraId="3B37EE6F" w14:textId="77777777" w:rsidR="00006492" w:rsidRPr="00CE68C0" w:rsidRDefault="00CE68C0">
            <w:pPr>
              <w:numPr>
                <w:ilvl w:val="0"/>
                <w:numId w:val="10"/>
              </w:numPr>
              <w:pBdr>
                <w:top w:val="nil"/>
                <w:left w:val="nil"/>
                <w:bottom w:val="nil"/>
                <w:right w:val="nil"/>
                <w:between w:val="nil"/>
              </w:pBdr>
              <w:spacing w:after="0" w:line="240" w:lineRule="auto"/>
              <w:jc w:val="both"/>
              <w:rPr>
                <w:rFonts w:ascii="Sassoon Infant Std" w:eastAsia="Times New Roman" w:hAnsi="Sassoon Infant Std" w:cs="Times New Roman"/>
                <w:color w:val="000000"/>
                <w:sz w:val="26"/>
                <w:szCs w:val="26"/>
              </w:rPr>
            </w:pPr>
            <w:r w:rsidRPr="00CE68C0">
              <w:rPr>
                <w:rFonts w:ascii="Sassoon Infant Std" w:eastAsia="Times New Roman" w:hAnsi="Sassoon Infant Std" w:cs="Times New Roman"/>
                <w:color w:val="000000"/>
                <w:sz w:val="26"/>
                <w:szCs w:val="26"/>
              </w:rPr>
              <w:t>Parents/guardians</w:t>
            </w:r>
            <w:r w:rsidRPr="00CE68C0">
              <w:rPr>
                <w:rFonts w:ascii="Sassoon Infant Std" w:eastAsia="Times New Roman" w:hAnsi="Sassoon Infant Std" w:cs="Times New Roman"/>
                <w:sz w:val="26"/>
                <w:szCs w:val="26"/>
              </w:rPr>
              <w:t xml:space="preserve"> </w:t>
            </w:r>
            <w:r w:rsidRPr="00CE68C0">
              <w:rPr>
                <w:rFonts w:ascii="Sassoon Infant Std" w:eastAsia="Times New Roman" w:hAnsi="Sassoon Infant Std" w:cs="Times New Roman"/>
                <w:color w:val="000000"/>
                <w:sz w:val="26"/>
                <w:szCs w:val="26"/>
              </w:rPr>
              <w:t xml:space="preserve">and pupils are required to </w:t>
            </w:r>
            <w:r w:rsidRPr="00CE68C0">
              <w:rPr>
                <w:rFonts w:ascii="Sassoon Infant Std" w:eastAsia="Times New Roman" w:hAnsi="Sassoon Infant Std" w:cs="Times New Roman"/>
                <w:sz w:val="26"/>
                <w:szCs w:val="26"/>
              </w:rPr>
              <w:t>cooperate</w:t>
            </w:r>
            <w:r w:rsidRPr="00CE68C0">
              <w:rPr>
                <w:rFonts w:ascii="Sassoon Infant Std" w:eastAsia="Times New Roman" w:hAnsi="Sassoon Infant Std" w:cs="Times New Roman"/>
                <w:color w:val="000000"/>
                <w:sz w:val="26"/>
                <w:szCs w:val="26"/>
              </w:rPr>
              <w:t xml:space="preserve"> with any investigation and assist the school in resolving any issues and restoring, as far as is practicable, the relationships of the parties involved as quickly as possible</w:t>
            </w:r>
            <w:r w:rsidRPr="00CE68C0">
              <w:rPr>
                <w:rFonts w:ascii="Sassoon Infant Std" w:eastAsia="Times New Roman" w:hAnsi="Sassoon Infant Std" w:cs="Times New Roman"/>
                <w:sz w:val="26"/>
                <w:szCs w:val="26"/>
              </w:rPr>
              <w:t>.</w:t>
            </w:r>
          </w:p>
          <w:p w14:paraId="6BC2EFC3" w14:textId="77777777" w:rsidR="00006492" w:rsidRPr="00CE68C0" w:rsidRDefault="00CE68C0">
            <w:pPr>
              <w:numPr>
                <w:ilvl w:val="0"/>
                <w:numId w:val="10"/>
              </w:numPr>
              <w:pBdr>
                <w:top w:val="nil"/>
                <w:left w:val="nil"/>
                <w:bottom w:val="nil"/>
                <w:right w:val="nil"/>
                <w:between w:val="nil"/>
              </w:pBdr>
              <w:spacing w:after="0" w:line="240" w:lineRule="auto"/>
              <w:jc w:val="both"/>
              <w:rPr>
                <w:rFonts w:ascii="Sassoon Infant Std" w:eastAsia="Times New Roman" w:hAnsi="Sassoon Infant Std" w:cs="Times New Roman"/>
                <w:color w:val="000000"/>
                <w:sz w:val="26"/>
                <w:szCs w:val="26"/>
              </w:rPr>
            </w:pPr>
            <w:r w:rsidRPr="00CE68C0">
              <w:rPr>
                <w:rFonts w:ascii="Sassoon Infant Std" w:eastAsia="Times New Roman" w:hAnsi="Sassoon Infant Std" w:cs="Times New Roman"/>
                <w:color w:val="000000"/>
                <w:sz w:val="26"/>
                <w:szCs w:val="26"/>
              </w:rPr>
              <w:t>Teachers should take a calm, unemotional problem-solving approach.</w:t>
            </w:r>
          </w:p>
          <w:p w14:paraId="30750B12" w14:textId="77777777" w:rsidR="00006492" w:rsidRPr="00CE68C0" w:rsidRDefault="00CE68C0">
            <w:pPr>
              <w:numPr>
                <w:ilvl w:val="0"/>
                <w:numId w:val="10"/>
              </w:numPr>
              <w:spacing w:after="0"/>
              <w:jc w:val="both"/>
              <w:rPr>
                <w:rFonts w:ascii="Sassoon Infant Std" w:eastAsia="Times New Roman" w:hAnsi="Sassoon Infant Std" w:cs="Times New Roman"/>
                <w:b/>
                <w:sz w:val="26"/>
                <w:szCs w:val="26"/>
              </w:rPr>
            </w:pPr>
            <w:r w:rsidRPr="00CE68C0">
              <w:rPr>
                <w:rFonts w:ascii="Sassoon Infant Std" w:eastAsia="Times New Roman" w:hAnsi="Sassoon Infant Std" w:cs="Times New Roman"/>
                <w:sz w:val="26"/>
                <w:szCs w:val="26"/>
              </w:rPr>
              <w:lastRenderedPageBreak/>
              <w:t>Pupils should understand that there are no innocent bystanders and that all incidents of bullying behaviour must be reported to a teacher.</w:t>
            </w:r>
          </w:p>
          <w:p w14:paraId="15367581" w14:textId="77777777" w:rsidR="00006492" w:rsidRPr="00CE68C0" w:rsidRDefault="00006492">
            <w:pPr>
              <w:pBdr>
                <w:top w:val="nil"/>
                <w:left w:val="nil"/>
                <w:bottom w:val="nil"/>
                <w:right w:val="nil"/>
                <w:between w:val="nil"/>
              </w:pBdr>
              <w:spacing w:after="0" w:line="240" w:lineRule="auto"/>
              <w:jc w:val="both"/>
              <w:rPr>
                <w:rFonts w:ascii="Sassoon Infant Std" w:eastAsia="Times New Roman" w:hAnsi="Sassoon Infant Std" w:cs="Times New Roman"/>
                <w:sz w:val="26"/>
                <w:szCs w:val="26"/>
              </w:rPr>
            </w:pPr>
          </w:p>
          <w:p w14:paraId="65467FAC" w14:textId="77777777" w:rsidR="00006492" w:rsidRPr="00CE68C0" w:rsidRDefault="00CE68C0">
            <w:pPr>
              <w:pBdr>
                <w:top w:val="nil"/>
                <w:left w:val="nil"/>
                <w:bottom w:val="nil"/>
                <w:right w:val="nil"/>
                <w:between w:val="nil"/>
              </w:pBdr>
              <w:spacing w:after="0" w:line="240" w:lineRule="auto"/>
              <w:jc w:val="both"/>
              <w:rPr>
                <w:rFonts w:ascii="Sassoon Infant Std" w:eastAsia="Times New Roman" w:hAnsi="Sassoon Infant Std" w:cs="Times New Roman"/>
                <w:b/>
                <w:sz w:val="26"/>
                <w:szCs w:val="26"/>
              </w:rPr>
            </w:pPr>
            <w:r w:rsidRPr="00CE68C0">
              <w:rPr>
                <w:rFonts w:ascii="Sassoon Infant Std" w:eastAsia="Times New Roman" w:hAnsi="Sassoon Infant Std" w:cs="Times New Roman"/>
                <w:b/>
                <w:sz w:val="26"/>
                <w:szCs w:val="26"/>
              </w:rPr>
              <w:t>Investigating</w:t>
            </w:r>
          </w:p>
          <w:p w14:paraId="5C9CD0F5" w14:textId="77777777" w:rsidR="00006492" w:rsidRPr="00CE68C0" w:rsidRDefault="00CE68C0">
            <w:pPr>
              <w:numPr>
                <w:ilvl w:val="0"/>
                <w:numId w:val="10"/>
              </w:numP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The relevant teacher must inform the principal of all incidents being investigated.</w:t>
            </w:r>
          </w:p>
          <w:p w14:paraId="0709414A" w14:textId="77777777" w:rsidR="00006492" w:rsidRPr="00CE68C0" w:rsidRDefault="00CE68C0">
            <w:pPr>
              <w:numPr>
                <w:ilvl w:val="0"/>
                <w:numId w:val="10"/>
              </w:numPr>
              <w:pBdr>
                <w:top w:val="nil"/>
                <w:left w:val="nil"/>
                <w:bottom w:val="nil"/>
                <w:right w:val="nil"/>
                <w:between w:val="nil"/>
              </w:pBdr>
              <w:spacing w:after="0" w:line="240" w:lineRule="auto"/>
              <w:jc w:val="both"/>
              <w:rPr>
                <w:rFonts w:ascii="Sassoon Infant Std" w:eastAsia="Times New Roman" w:hAnsi="Sassoon Infant Std" w:cs="Times New Roman"/>
                <w:color w:val="000000"/>
                <w:sz w:val="26"/>
                <w:szCs w:val="26"/>
              </w:rPr>
            </w:pPr>
            <w:r w:rsidRPr="00CE68C0">
              <w:rPr>
                <w:rFonts w:ascii="Sassoon Infant Std" w:eastAsia="Times New Roman" w:hAnsi="Sassoon Infant Std" w:cs="Times New Roman"/>
                <w:color w:val="000000"/>
                <w:sz w:val="26"/>
                <w:szCs w:val="26"/>
              </w:rPr>
              <w:t>Where possible incidents shoul</w:t>
            </w:r>
            <w:r w:rsidRPr="00CE68C0">
              <w:rPr>
                <w:rFonts w:ascii="Sassoon Infant Std" w:eastAsia="Times New Roman" w:hAnsi="Sassoon Infant Std" w:cs="Times New Roman"/>
                <w:sz w:val="26"/>
                <w:szCs w:val="26"/>
              </w:rPr>
              <w:t xml:space="preserve">d </w:t>
            </w:r>
            <w:r w:rsidRPr="00CE68C0">
              <w:rPr>
                <w:rFonts w:ascii="Sassoon Infant Std" w:eastAsia="Times New Roman" w:hAnsi="Sassoon Infant Std" w:cs="Times New Roman"/>
                <w:color w:val="000000"/>
                <w:sz w:val="26"/>
                <w:szCs w:val="26"/>
              </w:rPr>
              <w:t>be investigated outside the classroom situation to ensure the privacy of all involved, whil</w:t>
            </w:r>
            <w:r w:rsidRPr="00CE68C0">
              <w:rPr>
                <w:rFonts w:ascii="Sassoon Infant Std" w:eastAsia="Times New Roman" w:hAnsi="Sassoon Infant Std" w:cs="Times New Roman"/>
                <w:sz w:val="26"/>
                <w:szCs w:val="26"/>
              </w:rPr>
              <w:t xml:space="preserve">st the class is supervised by another </w:t>
            </w:r>
            <w:proofErr w:type="gramStart"/>
            <w:r w:rsidRPr="00CE68C0">
              <w:rPr>
                <w:rFonts w:ascii="Sassoon Infant Std" w:eastAsia="Times New Roman" w:hAnsi="Sassoon Infant Std" w:cs="Times New Roman"/>
                <w:sz w:val="26"/>
                <w:szCs w:val="26"/>
              </w:rPr>
              <w:t>teacher</w:t>
            </w:r>
            <w:r w:rsidRPr="00CE68C0">
              <w:rPr>
                <w:rFonts w:ascii="Sassoon Infant Std" w:eastAsia="Times New Roman" w:hAnsi="Sassoon Infant Std" w:cs="Times New Roman"/>
                <w:color w:val="000000"/>
                <w:sz w:val="26"/>
                <w:szCs w:val="26"/>
              </w:rPr>
              <w:t>;</w:t>
            </w:r>
            <w:proofErr w:type="gramEnd"/>
          </w:p>
          <w:p w14:paraId="091A7825" w14:textId="77777777" w:rsidR="00006492" w:rsidRPr="00CE68C0" w:rsidRDefault="00CE68C0">
            <w:pPr>
              <w:numPr>
                <w:ilvl w:val="0"/>
                <w:numId w:val="10"/>
              </w:numPr>
              <w:pBdr>
                <w:top w:val="nil"/>
                <w:left w:val="nil"/>
                <w:bottom w:val="nil"/>
                <w:right w:val="nil"/>
                <w:between w:val="nil"/>
              </w:pBdr>
              <w:spacing w:after="0" w:line="240" w:lineRule="auto"/>
              <w:jc w:val="both"/>
              <w:rPr>
                <w:rFonts w:ascii="Sassoon Infant Std" w:eastAsia="Times New Roman" w:hAnsi="Sassoon Infant Std" w:cs="Times New Roman"/>
                <w:color w:val="000000"/>
                <w:sz w:val="26"/>
                <w:szCs w:val="26"/>
              </w:rPr>
            </w:pPr>
            <w:r w:rsidRPr="00CE68C0">
              <w:rPr>
                <w:rFonts w:ascii="Sassoon Infant Std" w:eastAsia="Times New Roman" w:hAnsi="Sassoon Infant Std" w:cs="Times New Roman"/>
                <w:color w:val="000000"/>
                <w:sz w:val="26"/>
                <w:szCs w:val="26"/>
              </w:rPr>
              <w:t>All interviews should be conducted with sensitivity and with due regard to the rights of all pupils concerned. Pupils who are not directly involved can also provide very useful information.</w:t>
            </w:r>
          </w:p>
          <w:p w14:paraId="577FE920" w14:textId="77777777" w:rsidR="00006492" w:rsidRPr="00CE68C0" w:rsidRDefault="00CE68C0">
            <w:pPr>
              <w:numPr>
                <w:ilvl w:val="0"/>
                <w:numId w:val="10"/>
              </w:numPr>
              <w:shd w:val="clear" w:color="auto" w:fill="FFFFFF"/>
              <w:spacing w:after="0" w:line="240" w:lineRule="auto"/>
              <w:rPr>
                <w:rFonts w:ascii="Sassoon Infant Std" w:eastAsia="Times New Roman" w:hAnsi="Sassoon Infant Std" w:cs="Times New Roman"/>
                <w:color w:val="111111"/>
                <w:sz w:val="26"/>
                <w:szCs w:val="26"/>
              </w:rPr>
            </w:pPr>
            <w:r w:rsidRPr="00CE68C0">
              <w:rPr>
                <w:rFonts w:ascii="Sassoon Infant Std" w:eastAsia="Times New Roman" w:hAnsi="Sassoon Infant Std" w:cs="Times New Roman"/>
                <w:color w:val="111111"/>
                <w:sz w:val="26"/>
                <w:szCs w:val="26"/>
              </w:rPr>
              <w:t>Teachers may request the assistance of another staff member in such investigations.</w:t>
            </w:r>
          </w:p>
          <w:p w14:paraId="611F479D" w14:textId="77777777" w:rsidR="00006492" w:rsidRPr="00CE68C0" w:rsidRDefault="00CE68C0">
            <w:pPr>
              <w:numPr>
                <w:ilvl w:val="0"/>
                <w:numId w:val="10"/>
              </w:numPr>
              <w:shd w:val="clear" w:color="auto" w:fill="FFFFFF"/>
              <w:spacing w:after="0" w:line="240" w:lineRule="auto"/>
              <w:rPr>
                <w:rFonts w:ascii="Sassoon Infant Std" w:eastAsia="Times New Roman" w:hAnsi="Sassoon Infant Std" w:cs="Times New Roman"/>
                <w:color w:val="111111"/>
                <w:sz w:val="26"/>
                <w:szCs w:val="26"/>
              </w:rPr>
            </w:pPr>
            <w:r w:rsidRPr="00CE68C0">
              <w:rPr>
                <w:rFonts w:ascii="Sassoon Infant Std" w:eastAsia="Times New Roman" w:hAnsi="Sassoon Infant Std" w:cs="Times New Roman"/>
                <w:color w:val="111111"/>
                <w:sz w:val="26"/>
                <w:szCs w:val="26"/>
              </w:rPr>
              <w:t>Each child should be supported through the process and any possible peer pressures</w:t>
            </w:r>
          </w:p>
          <w:p w14:paraId="080B4DD2" w14:textId="77777777" w:rsidR="00006492" w:rsidRPr="00CE68C0" w:rsidRDefault="00CE68C0">
            <w:pPr>
              <w:numPr>
                <w:ilvl w:val="0"/>
                <w:numId w:val="10"/>
              </w:numPr>
              <w:shd w:val="clear" w:color="auto" w:fill="FFFFFF"/>
              <w:spacing w:after="0" w:line="240" w:lineRule="auto"/>
              <w:rPr>
                <w:rFonts w:ascii="Sassoon Infant Std" w:eastAsia="Times New Roman" w:hAnsi="Sassoon Infant Std" w:cs="Times New Roman"/>
                <w:color w:val="111111"/>
                <w:sz w:val="26"/>
                <w:szCs w:val="26"/>
              </w:rPr>
            </w:pPr>
            <w:r w:rsidRPr="00CE68C0">
              <w:rPr>
                <w:rFonts w:ascii="Sassoon Infant Std" w:eastAsia="Times New Roman" w:hAnsi="Sassoon Infant Std" w:cs="Times New Roman"/>
                <w:color w:val="111111"/>
                <w:sz w:val="26"/>
                <w:szCs w:val="26"/>
              </w:rPr>
              <w:t>It may also be helpful to ask those involved to write down their account of the incident(s) (if appropriate).</w:t>
            </w:r>
          </w:p>
          <w:p w14:paraId="34B52777" w14:textId="77777777" w:rsidR="00006492" w:rsidRPr="00CE68C0" w:rsidRDefault="00CE68C0">
            <w:pPr>
              <w:numPr>
                <w:ilvl w:val="0"/>
                <w:numId w:val="10"/>
              </w:numPr>
              <w:pBdr>
                <w:top w:val="nil"/>
                <w:left w:val="nil"/>
                <w:bottom w:val="nil"/>
                <w:right w:val="nil"/>
                <w:between w:val="nil"/>
              </w:pBdr>
              <w:spacing w:after="0" w:line="240" w:lineRule="auto"/>
              <w:jc w:val="both"/>
              <w:rPr>
                <w:rFonts w:ascii="Sassoon Infant Std" w:eastAsia="Times New Roman" w:hAnsi="Sassoon Infant Std" w:cs="Times New Roman"/>
                <w:color w:val="000000"/>
                <w:sz w:val="26"/>
                <w:szCs w:val="26"/>
              </w:rPr>
            </w:pPr>
            <w:r w:rsidRPr="00CE68C0">
              <w:rPr>
                <w:rFonts w:ascii="Sassoon Infant Std" w:eastAsia="Times New Roman" w:hAnsi="Sassoon Infant Std" w:cs="Times New Roman"/>
                <w:color w:val="000000"/>
                <w:sz w:val="26"/>
                <w:szCs w:val="26"/>
              </w:rPr>
              <w:t xml:space="preserve">When analysing incidents of bullying behaviour, the relevant teacher should seek answers to questions of </w:t>
            </w:r>
            <w:r w:rsidRPr="00CE68C0">
              <w:rPr>
                <w:rFonts w:ascii="Sassoon Infant Std" w:eastAsia="Times New Roman" w:hAnsi="Sassoon Infant Std" w:cs="Times New Roman"/>
                <w:b/>
                <w:color w:val="000000"/>
                <w:sz w:val="26"/>
                <w:szCs w:val="26"/>
              </w:rPr>
              <w:t>what, where, when, who and why</w:t>
            </w:r>
            <w:r w:rsidRPr="00CE68C0">
              <w:rPr>
                <w:rFonts w:ascii="Sassoon Infant Std" w:eastAsia="Times New Roman" w:hAnsi="Sassoon Infant Std" w:cs="Times New Roman"/>
                <w:color w:val="000000"/>
                <w:sz w:val="26"/>
                <w:szCs w:val="26"/>
              </w:rPr>
              <w:t xml:space="preserve">. This should be done in a calm manner, setting an example in dealing effectively with a conflict in a non-aggressive </w:t>
            </w:r>
            <w:proofErr w:type="gramStart"/>
            <w:r w:rsidRPr="00CE68C0">
              <w:rPr>
                <w:rFonts w:ascii="Sassoon Infant Std" w:eastAsia="Times New Roman" w:hAnsi="Sassoon Infant Std" w:cs="Times New Roman"/>
                <w:color w:val="000000"/>
                <w:sz w:val="26"/>
                <w:szCs w:val="26"/>
              </w:rPr>
              <w:t>manner;</w:t>
            </w:r>
            <w:proofErr w:type="gramEnd"/>
          </w:p>
          <w:p w14:paraId="24B7C039" w14:textId="77777777" w:rsidR="00006492" w:rsidRPr="00CE68C0" w:rsidRDefault="00CE68C0">
            <w:pPr>
              <w:numPr>
                <w:ilvl w:val="0"/>
                <w:numId w:val="10"/>
              </w:numPr>
              <w:pBdr>
                <w:top w:val="nil"/>
                <w:left w:val="nil"/>
                <w:bottom w:val="nil"/>
                <w:right w:val="nil"/>
                <w:between w:val="nil"/>
              </w:pBdr>
              <w:spacing w:after="0" w:line="240" w:lineRule="auto"/>
              <w:jc w:val="both"/>
              <w:rPr>
                <w:rFonts w:ascii="Sassoon Infant Std" w:eastAsia="Times New Roman" w:hAnsi="Sassoon Infant Std" w:cs="Times New Roman"/>
                <w:color w:val="000000"/>
                <w:sz w:val="26"/>
                <w:szCs w:val="26"/>
              </w:rPr>
            </w:pPr>
            <w:r w:rsidRPr="00CE68C0">
              <w:rPr>
                <w:rFonts w:ascii="Sassoon Infant Std" w:eastAsia="Times New Roman" w:hAnsi="Sassoon Infant Std" w:cs="Times New Roman"/>
                <w:color w:val="000000"/>
                <w:sz w:val="26"/>
                <w:szCs w:val="26"/>
              </w:rPr>
              <w:t xml:space="preserve">If a group is involved, each member should be interviewed individually at first. Thereafter, all those involved should be met as a group. At the group meeting, each member should be asked for her account of what happened to ensure that everyone in the group is clear about each other’s </w:t>
            </w:r>
            <w:proofErr w:type="gramStart"/>
            <w:r w:rsidRPr="00CE68C0">
              <w:rPr>
                <w:rFonts w:ascii="Sassoon Infant Std" w:eastAsia="Times New Roman" w:hAnsi="Sassoon Infant Std" w:cs="Times New Roman"/>
                <w:color w:val="000000"/>
                <w:sz w:val="26"/>
                <w:szCs w:val="26"/>
              </w:rPr>
              <w:t>statements;</w:t>
            </w:r>
            <w:proofErr w:type="gramEnd"/>
          </w:p>
          <w:p w14:paraId="385602D4" w14:textId="77777777" w:rsidR="00006492" w:rsidRPr="00CE68C0" w:rsidRDefault="00CE68C0">
            <w:pPr>
              <w:numPr>
                <w:ilvl w:val="0"/>
                <w:numId w:val="10"/>
              </w:numPr>
              <w:pBdr>
                <w:top w:val="nil"/>
                <w:left w:val="nil"/>
                <w:bottom w:val="nil"/>
                <w:right w:val="nil"/>
                <w:between w:val="nil"/>
              </w:pBdr>
              <w:spacing w:after="0" w:line="240" w:lineRule="auto"/>
              <w:jc w:val="both"/>
              <w:rPr>
                <w:rFonts w:ascii="Sassoon Infant Std" w:eastAsia="Times New Roman" w:hAnsi="Sassoon Infant Std" w:cs="Times New Roman"/>
                <w:color w:val="000000"/>
                <w:sz w:val="26"/>
                <w:szCs w:val="26"/>
              </w:rPr>
            </w:pPr>
            <w:r w:rsidRPr="00CE68C0">
              <w:rPr>
                <w:rFonts w:ascii="Sassoon Infant Std" w:eastAsia="Times New Roman" w:hAnsi="Sassoon Infant Std" w:cs="Times New Roman"/>
                <w:color w:val="000000"/>
                <w:sz w:val="26"/>
                <w:szCs w:val="26"/>
              </w:rPr>
              <w:t xml:space="preserve">Each member of a group should be supported through the possible pressures that may face them from the other members of the group after the interview by the teacher. </w:t>
            </w:r>
          </w:p>
          <w:p w14:paraId="56B75ABA" w14:textId="77777777" w:rsidR="00006492" w:rsidRPr="00CE68C0" w:rsidRDefault="00CE68C0">
            <w:pPr>
              <w:numPr>
                <w:ilvl w:val="0"/>
                <w:numId w:val="10"/>
              </w:numPr>
              <w:pBdr>
                <w:top w:val="nil"/>
                <w:left w:val="nil"/>
                <w:bottom w:val="nil"/>
                <w:right w:val="nil"/>
                <w:between w:val="nil"/>
              </w:pBdr>
              <w:spacing w:after="0" w:line="240" w:lineRule="auto"/>
              <w:jc w:val="both"/>
              <w:rPr>
                <w:rFonts w:ascii="Sassoon Infant Std" w:eastAsia="Comic Sans MS" w:hAnsi="Sassoon Infant Std" w:cs="Comic Sans MS"/>
                <w:sz w:val="26"/>
                <w:szCs w:val="26"/>
              </w:rPr>
            </w:pPr>
            <w:r w:rsidRPr="00CE68C0">
              <w:rPr>
                <w:rFonts w:ascii="Sassoon Infant Std" w:eastAsia="Times New Roman" w:hAnsi="Sassoon Infant Std" w:cs="Times New Roman"/>
                <w:sz w:val="26"/>
                <w:szCs w:val="26"/>
              </w:rPr>
              <w:t xml:space="preserve">In cases where it has been determined that the behaviour reported </w:t>
            </w:r>
            <w:r w:rsidRPr="00CE68C0">
              <w:rPr>
                <w:rFonts w:ascii="Sassoon Infant Std" w:eastAsia="Times New Roman" w:hAnsi="Sassoon Infant Std" w:cs="Times New Roman"/>
                <w:b/>
                <w:sz w:val="26"/>
                <w:szCs w:val="26"/>
              </w:rPr>
              <w:t>was not</w:t>
            </w:r>
            <w:r w:rsidRPr="00CE68C0">
              <w:rPr>
                <w:rFonts w:ascii="Sassoon Infant Std" w:eastAsia="Times New Roman" w:hAnsi="Sassoon Infant Std" w:cs="Times New Roman"/>
                <w:sz w:val="26"/>
                <w:szCs w:val="26"/>
              </w:rPr>
              <w:t xml:space="preserve"> bullying behaviour the relevant teacher and the principal, will determine if a ‘Pupil Alert’ should be issued to monitor the situation. </w:t>
            </w:r>
          </w:p>
          <w:p w14:paraId="532077FF" w14:textId="77777777" w:rsidR="00006492" w:rsidRPr="00CE68C0" w:rsidRDefault="00CE68C0">
            <w:pPr>
              <w:numPr>
                <w:ilvl w:val="0"/>
                <w:numId w:val="10"/>
              </w:numPr>
              <w:pBdr>
                <w:top w:val="nil"/>
                <w:left w:val="nil"/>
                <w:bottom w:val="nil"/>
                <w:right w:val="nil"/>
                <w:between w:val="nil"/>
              </w:pBdr>
              <w:spacing w:after="0" w:line="240" w:lineRule="auto"/>
              <w:jc w:val="both"/>
              <w:rPr>
                <w:rFonts w:ascii="Sassoon Infant Std" w:eastAsia="Times New Roman" w:hAnsi="Sassoon Infant Std" w:cs="Times New Roman"/>
                <w:color w:val="000000"/>
                <w:sz w:val="26"/>
                <w:szCs w:val="26"/>
              </w:rPr>
            </w:pPr>
            <w:r w:rsidRPr="00CE68C0">
              <w:rPr>
                <w:rFonts w:ascii="Sassoon Infant Std" w:eastAsia="Times New Roman" w:hAnsi="Sassoon Infant Std" w:cs="Times New Roman"/>
                <w:color w:val="000000"/>
                <w:sz w:val="26"/>
                <w:szCs w:val="26"/>
              </w:rPr>
              <w:t>In cases where it has been determined by the relevant teacher that bullying behaviour has occurred, the parent</w:t>
            </w:r>
            <w:r w:rsidRPr="00CE68C0">
              <w:rPr>
                <w:rFonts w:ascii="Sassoon Infant Std" w:eastAsia="Times New Roman" w:hAnsi="Sassoon Infant Std" w:cs="Times New Roman"/>
                <w:sz w:val="26"/>
                <w:szCs w:val="26"/>
              </w:rPr>
              <w:t>s</w:t>
            </w:r>
            <w:r w:rsidRPr="00CE68C0">
              <w:rPr>
                <w:rFonts w:ascii="Sassoon Infant Std" w:eastAsia="Times New Roman" w:hAnsi="Sassoon Infant Std" w:cs="Times New Roman"/>
                <w:color w:val="000000"/>
                <w:sz w:val="26"/>
                <w:szCs w:val="26"/>
              </w:rPr>
              <w:t>/guardian</w:t>
            </w:r>
            <w:r w:rsidRPr="00CE68C0">
              <w:rPr>
                <w:rFonts w:ascii="Sassoon Infant Std" w:eastAsia="Times New Roman" w:hAnsi="Sassoon Infant Std" w:cs="Times New Roman"/>
                <w:sz w:val="26"/>
                <w:szCs w:val="26"/>
              </w:rPr>
              <w:t>s</w:t>
            </w:r>
            <w:r w:rsidRPr="00CE68C0">
              <w:rPr>
                <w:rFonts w:ascii="Sassoon Infant Std" w:eastAsia="Times New Roman" w:hAnsi="Sassoon Infant Std" w:cs="Times New Roman"/>
                <w:color w:val="000000"/>
                <w:sz w:val="26"/>
                <w:szCs w:val="26"/>
              </w:rPr>
              <w:t xml:space="preserve"> of the parties involved should be contacted at an early stage to inform them of the matter and explain the actions being taken (by reference to the school policy). The school should give parent</w:t>
            </w:r>
            <w:r w:rsidRPr="00CE68C0">
              <w:rPr>
                <w:rFonts w:ascii="Sassoon Infant Std" w:eastAsia="Times New Roman" w:hAnsi="Sassoon Infant Std" w:cs="Times New Roman"/>
                <w:sz w:val="26"/>
                <w:szCs w:val="26"/>
              </w:rPr>
              <w:t>s</w:t>
            </w:r>
            <w:r w:rsidRPr="00CE68C0">
              <w:rPr>
                <w:rFonts w:ascii="Sassoon Infant Std" w:eastAsia="Times New Roman" w:hAnsi="Sassoon Infant Std" w:cs="Times New Roman"/>
                <w:color w:val="000000"/>
                <w:sz w:val="26"/>
                <w:szCs w:val="26"/>
              </w:rPr>
              <w:t>/guardian</w:t>
            </w:r>
            <w:r w:rsidRPr="00CE68C0">
              <w:rPr>
                <w:rFonts w:ascii="Sassoon Infant Std" w:eastAsia="Times New Roman" w:hAnsi="Sassoon Infant Std" w:cs="Times New Roman"/>
                <w:sz w:val="26"/>
                <w:szCs w:val="26"/>
              </w:rPr>
              <w:t>s</w:t>
            </w:r>
            <w:r w:rsidRPr="00CE68C0">
              <w:rPr>
                <w:rFonts w:ascii="Sassoon Infant Std" w:eastAsia="Times New Roman" w:hAnsi="Sassoon Infant Std" w:cs="Times New Roman"/>
                <w:color w:val="000000"/>
                <w:sz w:val="26"/>
                <w:szCs w:val="26"/>
              </w:rPr>
              <w:t xml:space="preserve"> an opportunity of discussing ways in which they can reinforce or support the actions being taken by the school and the supports provided to the </w:t>
            </w:r>
            <w:proofErr w:type="gramStart"/>
            <w:r w:rsidRPr="00CE68C0">
              <w:rPr>
                <w:rFonts w:ascii="Sassoon Infant Std" w:eastAsia="Times New Roman" w:hAnsi="Sassoon Infant Std" w:cs="Times New Roman"/>
                <w:color w:val="000000"/>
                <w:sz w:val="26"/>
                <w:szCs w:val="26"/>
              </w:rPr>
              <w:t>pupils;</w:t>
            </w:r>
            <w:proofErr w:type="gramEnd"/>
          </w:p>
          <w:p w14:paraId="1FA85718" w14:textId="77777777" w:rsidR="00006492" w:rsidRPr="00CE68C0" w:rsidRDefault="00CE68C0">
            <w:pPr>
              <w:numPr>
                <w:ilvl w:val="0"/>
                <w:numId w:val="10"/>
              </w:numPr>
              <w:pBdr>
                <w:top w:val="nil"/>
                <w:left w:val="nil"/>
                <w:bottom w:val="nil"/>
                <w:right w:val="nil"/>
                <w:between w:val="nil"/>
              </w:pBdr>
              <w:spacing w:after="0" w:line="240" w:lineRule="auto"/>
              <w:jc w:val="both"/>
              <w:rPr>
                <w:rFonts w:ascii="Sassoon Infant Std" w:eastAsia="Times New Roman" w:hAnsi="Sassoon Infant Std" w:cs="Times New Roman"/>
                <w:color w:val="000000"/>
                <w:sz w:val="26"/>
                <w:szCs w:val="26"/>
              </w:rPr>
            </w:pPr>
            <w:r w:rsidRPr="00CE68C0">
              <w:rPr>
                <w:rFonts w:ascii="Sassoon Infant Std" w:eastAsia="Times New Roman" w:hAnsi="Sassoon Infant Std" w:cs="Times New Roman"/>
                <w:color w:val="000000"/>
                <w:sz w:val="26"/>
                <w:szCs w:val="26"/>
              </w:rPr>
              <w:t xml:space="preserve">Where the relevant teacher has determined that a pupil has been engaged in bullying behaviour, it should be made clear to her how she is </w:t>
            </w:r>
            <w:r w:rsidRPr="00CE68C0">
              <w:rPr>
                <w:rFonts w:ascii="Sassoon Infant Std" w:eastAsia="Times New Roman" w:hAnsi="Sassoon Infant Std" w:cs="Times New Roman"/>
                <w:sz w:val="26"/>
                <w:szCs w:val="26"/>
              </w:rPr>
              <w:t xml:space="preserve">now in </w:t>
            </w:r>
            <w:r w:rsidRPr="00CE68C0">
              <w:rPr>
                <w:rFonts w:ascii="Sassoon Infant Std" w:eastAsia="Times New Roman" w:hAnsi="Sassoon Infant Std" w:cs="Times New Roman"/>
                <w:color w:val="000000"/>
                <w:sz w:val="26"/>
                <w:szCs w:val="26"/>
              </w:rPr>
              <w:t xml:space="preserve">breach of the school’s </w:t>
            </w:r>
            <w:r w:rsidRPr="00CE68C0">
              <w:rPr>
                <w:rFonts w:ascii="Sassoon Infant Std" w:eastAsia="Times New Roman" w:hAnsi="Sassoon Infant Std" w:cs="Times New Roman"/>
                <w:sz w:val="26"/>
                <w:szCs w:val="26"/>
              </w:rPr>
              <w:t>A</w:t>
            </w:r>
            <w:r w:rsidRPr="00CE68C0">
              <w:rPr>
                <w:rFonts w:ascii="Sassoon Infant Std" w:eastAsia="Times New Roman" w:hAnsi="Sassoon Infant Std" w:cs="Times New Roman"/>
                <w:color w:val="000000"/>
                <w:sz w:val="26"/>
                <w:szCs w:val="26"/>
              </w:rPr>
              <w:t>nti-</w:t>
            </w:r>
            <w:r w:rsidRPr="00CE68C0">
              <w:rPr>
                <w:rFonts w:ascii="Sassoon Infant Std" w:eastAsia="Times New Roman" w:hAnsi="Sassoon Infant Std" w:cs="Times New Roman"/>
                <w:sz w:val="26"/>
                <w:szCs w:val="26"/>
              </w:rPr>
              <w:t>B</w:t>
            </w:r>
            <w:r w:rsidRPr="00CE68C0">
              <w:rPr>
                <w:rFonts w:ascii="Sassoon Infant Std" w:eastAsia="Times New Roman" w:hAnsi="Sassoon Infant Std" w:cs="Times New Roman"/>
                <w:color w:val="000000"/>
                <w:sz w:val="26"/>
                <w:szCs w:val="26"/>
              </w:rPr>
              <w:t xml:space="preserve">ullying </w:t>
            </w:r>
            <w:r w:rsidRPr="00CE68C0">
              <w:rPr>
                <w:rFonts w:ascii="Sassoon Infant Std" w:eastAsia="Times New Roman" w:hAnsi="Sassoon Infant Std" w:cs="Times New Roman"/>
                <w:sz w:val="26"/>
                <w:szCs w:val="26"/>
              </w:rPr>
              <w:t>P</w:t>
            </w:r>
            <w:r w:rsidRPr="00CE68C0">
              <w:rPr>
                <w:rFonts w:ascii="Sassoon Infant Std" w:eastAsia="Times New Roman" w:hAnsi="Sassoon Infant Std" w:cs="Times New Roman"/>
                <w:color w:val="000000"/>
                <w:sz w:val="26"/>
                <w:szCs w:val="26"/>
              </w:rPr>
              <w:t xml:space="preserve">olicy and efforts should be made to try to get her to see the situation from the perspective of the pupil being </w:t>
            </w:r>
            <w:proofErr w:type="gramStart"/>
            <w:r w:rsidRPr="00CE68C0">
              <w:rPr>
                <w:rFonts w:ascii="Sassoon Infant Std" w:eastAsia="Times New Roman" w:hAnsi="Sassoon Infant Std" w:cs="Times New Roman"/>
                <w:color w:val="000000"/>
                <w:sz w:val="26"/>
                <w:szCs w:val="26"/>
              </w:rPr>
              <w:t>bullied;</w:t>
            </w:r>
            <w:proofErr w:type="gramEnd"/>
          </w:p>
          <w:p w14:paraId="1821E4F3" w14:textId="77777777" w:rsidR="00006492" w:rsidRPr="00CE68C0" w:rsidRDefault="00CE68C0">
            <w:pPr>
              <w:numPr>
                <w:ilvl w:val="0"/>
                <w:numId w:val="10"/>
              </w:numPr>
              <w:pBdr>
                <w:top w:val="nil"/>
                <w:left w:val="nil"/>
                <w:bottom w:val="nil"/>
                <w:right w:val="nil"/>
                <w:between w:val="nil"/>
              </w:pBdr>
              <w:spacing w:after="0" w:line="240" w:lineRule="auto"/>
              <w:jc w:val="both"/>
              <w:rPr>
                <w:rFonts w:ascii="Sassoon Infant Std" w:eastAsia="Times New Roman" w:hAnsi="Sassoon Infant Std" w:cs="Times New Roman"/>
                <w:color w:val="000000"/>
                <w:sz w:val="26"/>
                <w:szCs w:val="26"/>
              </w:rPr>
            </w:pPr>
            <w:r w:rsidRPr="00CE68C0">
              <w:rPr>
                <w:rFonts w:ascii="Sassoon Infant Std" w:eastAsia="Times New Roman" w:hAnsi="Sassoon Infant Std" w:cs="Times New Roman"/>
                <w:color w:val="000000"/>
                <w:sz w:val="26"/>
                <w:szCs w:val="26"/>
              </w:rPr>
              <w:t>It must also be made clear to all involved (each set of pupils and parent</w:t>
            </w:r>
            <w:r w:rsidRPr="00CE68C0">
              <w:rPr>
                <w:rFonts w:ascii="Sassoon Infant Std" w:eastAsia="Times New Roman" w:hAnsi="Sassoon Infant Std" w:cs="Times New Roman"/>
                <w:sz w:val="26"/>
                <w:szCs w:val="26"/>
              </w:rPr>
              <w:t>s</w:t>
            </w:r>
            <w:r w:rsidRPr="00CE68C0">
              <w:rPr>
                <w:rFonts w:ascii="Sassoon Infant Std" w:eastAsia="Times New Roman" w:hAnsi="Sassoon Infant Std" w:cs="Times New Roman"/>
                <w:color w:val="000000"/>
                <w:sz w:val="26"/>
                <w:szCs w:val="26"/>
              </w:rPr>
              <w:t>/guardian</w:t>
            </w:r>
            <w:r w:rsidRPr="00CE68C0">
              <w:rPr>
                <w:rFonts w:ascii="Sassoon Infant Std" w:eastAsia="Times New Roman" w:hAnsi="Sassoon Infant Std" w:cs="Times New Roman"/>
                <w:sz w:val="26"/>
                <w:szCs w:val="26"/>
              </w:rPr>
              <w:t>s</w:t>
            </w:r>
            <w:r w:rsidRPr="00CE68C0">
              <w:rPr>
                <w:rFonts w:ascii="Sassoon Infant Std" w:eastAsia="Times New Roman" w:hAnsi="Sassoon Infant Std" w:cs="Times New Roman"/>
                <w:color w:val="000000"/>
                <w:sz w:val="26"/>
                <w:szCs w:val="26"/>
              </w:rPr>
              <w:t>) that in any situation where disciplinary sanctions are required, this is a private matter between the pupil being disciplined</w:t>
            </w:r>
            <w:r w:rsidRPr="00CE68C0">
              <w:rPr>
                <w:rFonts w:ascii="Sassoon Infant Std" w:eastAsia="Times New Roman" w:hAnsi="Sassoon Infant Std" w:cs="Times New Roman"/>
                <w:sz w:val="26"/>
                <w:szCs w:val="26"/>
              </w:rPr>
              <w:t xml:space="preserve"> and </w:t>
            </w:r>
            <w:r w:rsidRPr="00CE68C0">
              <w:rPr>
                <w:rFonts w:ascii="Sassoon Infant Std" w:eastAsia="Times New Roman" w:hAnsi="Sassoon Infant Std" w:cs="Times New Roman"/>
                <w:color w:val="000000"/>
                <w:sz w:val="26"/>
                <w:szCs w:val="26"/>
              </w:rPr>
              <w:t>her parent</w:t>
            </w:r>
            <w:r w:rsidRPr="00CE68C0">
              <w:rPr>
                <w:rFonts w:ascii="Sassoon Infant Std" w:eastAsia="Times New Roman" w:hAnsi="Sassoon Infant Std" w:cs="Times New Roman"/>
                <w:sz w:val="26"/>
                <w:szCs w:val="26"/>
              </w:rPr>
              <w:t>s</w:t>
            </w:r>
            <w:r w:rsidRPr="00CE68C0">
              <w:rPr>
                <w:rFonts w:ascii="Sassoon Infant Std" w:eastAsia="Times New Roman" w:hAnsi="Sassoon Infant Std" w:cs="Times New Roman"/>
                <w:color w:val="000000"/>
                <w:sz w:val="26"/>
                <w:szCs w:val="26"/>
              </w:rPr>
              <w:t>/guardian</w:t>
            </w:r>
            <w:r w:rsidRPr="00CE68C0">
              <w:rPr>
                <w:rFonts w:ascii="Sassoon Infant Std" w:eastAsia="Times New Roman" w:hAnsi="Sassoon Infant Std" w:cs="Times New Roman"/>
                <w:sz w:val="26"/>
                <w:szCs w:val="26"/>
              </w:rPr>
              <w:t>s</w:t>
            </w:r>
            <w:r w:rsidRPr="00CE68C0">
              <w:rPr>
                <w:rFonts w:ascii="Sassoon Infant Std" w:eastAsia="Times New Roman" w:hAnsi="Sassoon Infant Std" w:cs="Times New Roman"/>
                <w:color w:val="000000"/>
                <w:sz w:val="26"/>
                <w:szCs w:val="26"/>
              </w:rPr>
              <w:t xml:space="preserve"> and the school</w:t>
            </w:r>
            <w:r w:rsidRPr="00CE68C0">
              <w:rPr>
                <w:rFonts w:ascii="Sassoon Infant Std" w:eastAsia="Times New Roman" w:hAnsi="Sassoon Infant Std" w:cs="Times New Roman"/>
                <w:sz w:val="26"/>
                <w:szCs w:val="26"/>
              </w:rPr>
              <w:t>.</w:t>
            </w:r>
          </w:p>
          <w:p w14:paraId="6758FEB7" w14:textId="77777777" w:rsidR="00006492" w:rsidRPr="00CE68C0" w:rsidRDefault="00006492">
            <w:pPr>
              <w:spacing w:after="0" w:line="240" w:lineRule="auto"/>
              <w:jc w:val="both"/>
              <w:rPr>
                <w:rFonts w:ascii="Sassoon Infant Std" w:eastAsia="Times New Roman" w:hAnsi="Sassoon Infant Std" w:cs="Times New Roman"/>
                <w:sz w:val="26"/>
                <w:szCs w:val="26"/>
              </w:rPr>
            </w:pPr>
          </w:p>
          <w:p w14:paraId="5C309469" w14:textId="77777777" w:rsidR="00006492" w:rsidRPr="00CE68C0" w:rsidRDefault="00CE68C0">
            <w:pPr>
              <w:spacing w:after="0" w:line="240" w:lineRule="auto"/>
              <w:jc w:val="both"/>
              <w:rPr>
                <w:rFonts w:ascii="Sassoon Infant Std" w:eastAsia="Times New Roman" w:hAnsi="Sassoon Infant Std" w:cs="Times New Roman"/>
                <w:b/>
                <w:sz w:val="26"/>
                <w:szCs w:val="26"/>
              </w:rPr>
            </w:pPr>
            <w:r w:rsidRPr="00CE68C0">
              <w:rPr>
                <w:rFonts w:ascii="Sassoon Infant Std" w:eastAsia="Times New Roman" w:hAnsi="Sassoon Infant Std" w:cs="Times New Roman"/>
                <w:b/>
                <w:sz w:val="26"/>
                <w:szCs w:val="26"/>
              </w:rPr>
              <w:t>Recording of bullying behaviour</w:t>
            </w:r>
          </w:p>
          <w:p w14:paraId="4EBA697E" w14:textId="77777777" w:rsidR="00006492" w:rsidRPr="00CE68C0" w:rsidRDefault="00006492">
            <w:pPr>
              <w:spacing w:after="0" w:line="240" w:lineRule="auto"/>
              <w:jc w:val="both"/>
              <w:rPr>
                <w:rFonts w:ascii="Sassoon Infant Std" w:eastAsia="Times New Roman" w:hAnsi="Sassoon Infant Std" w:cs="Times New Roman"/>
                <w:sz w:val="26"/>
                <w:szCs w:val="26"/>
              </w:rPr>
            </w:pPr>
          </w:p>
          <w:p w14:paraId="606DEF72" w14:textId="77777777" w:rsidR="00006492" w:rsidRPr="00CE68C0" w:rsidRDefault="00CE68C0">
            <w:pP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It is imperative that all recording of bullying incidents must be done in an objective and factual manner.</w:t>
            </w:r>
          </w:p>
          <w:p w14:paraId="7487DF19" w14:textId="77777777" w:rsidR="00006492" w:rsidRPr="00CE68C0" w:rsidRDefault="00CE68C0">
            <w:pP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The school’s procedures for noting and reporting bullying behaviour are as follows:</w:t>
            </w:r>
          </w:p>
          <w:p w14:paraId="1B86B77F" w14:textId="77777777" w:rsidR="00006492" w:rsidRPr="00CE68C0" w:rsidRDefault="00CE68C0">
            <w:pPr>
              <w:spacing w:after="0" w:line="240" w:lineRule="auto"/>
              <w:jc w:val="both"/>
              <w:rPr>
                <w:rFonts w:ascii="Sassoon Infant Std" w:eastAsia="Times New Roman" w:hAnsi="Sassoon Infant Std" w:cs="Times New Roman"/>
                <w:b/>
                <w:sz w:val="26"/>
                <w:szCs w:val="26"/>
              </w:rPr>
            </w:pPr>
            <w:r w:rsidRPr="00CE68C0">
              <w:rPr>
                <w:rFonts w:ascii="Sassoon Infant Std" w:eastAsia="Times New Roman" w:hAnsi="Sassoon Infant Std" w:cs="Times New Roman"/>
                <w:b/>
                <w:sz w:val="26"/>
                <w:szCs w:val="26"/>
              </w:rPr>
              <w:t>Informal- pre-determination that bullying has occurred</w:t>
            </w:r>
          </w:p>
          <w:p w14:paraId="1A3A4EE4" w14:textId="77777777" w:rsidR="00006492" w:rsidRPr="00CE68C0" w:rsidRDefault="00CE68C0">
            <w:pPr>
              <w:numPr>
                <w:ilvl w:val="0"/>
                <w:numId w:val="22"/>
              </w:numP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All staff must keep a written record of any incidents witnessed by them or notified to them in the relevant Class Green Folder (GDPR Action 2018) and/or online Green Folder (introduced Sept 2021). All incidents must be reported to the relevant teacher.</w:t>
            </w:r>
          </w:p>
          <w:p w14:paraId="49F14CCE" w14:textId="77777777" w:rsidR="00006492" w:rsidRPr="00CE68C0" w:rsidRDefault="00CE68C0">
            <w:pPr>
              <w:numPr>
                <w:ilvl w:val="0"/>
                <w:numId w:val="22"/>
              </w:numP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 xml:space="preserve">While all reports, including anonymous reports of bullying must be investigated and dealt with by the relevant teacher, the relevant teacher must keep a written record of the reports, the actions taken and any discussions with those involved regarding the same. </w:t>
            </w:r>
          </w:p>
          <w:p w14:paraId="491C5BB8" w14:textId="77777777" w:rsidR="00006492" w:rsidRPr="00CE68C0" w:rsidRDefault="00CE68C0">
            <w:pPr>
              <w:numPr>
                <w:ilvl w:val="0"/>
                <w:numId w:val="22"/>
              </w:numP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The relevant teacher must inform the principal of all incidents being investigated.</w:t>
            </w:r>
          </w:p>
          <w:p w14:paraId="5FF7765C" w14:textId="77777777" w:rsidR="00006492" w:rsidRPr="00CE68C0" w:rsidRDefault="00006492">
            <w:pPr>
              <w:spacing w:after="0" w:line="240" w:lineRule="auto"/>
              <w:jc w:val="both"/>
              <w:rPr>
                <w:rFonts w:ascii="Sassoon Infant Std" w:eastAsia="Times New Roman" w:hAnsi="Sassoon Infant Std" w:cs="Times New Roman"/>
                <w:b/>
                <w:sz w:val="26"/>
                <w:szCs w:val="26"/>
              </w:rPr>
            </w:pPr>
          </w:p>
          <w:p w14:paraId="3384A36E" w14:textId="77777777" w:rsidR="00006492" w:rsidRPr="00CE68C0" w:rsidRDefault="00CE68C0">
            <w:pPr>
              <w:spacing w:after="0" w:line="240" w:lineRule="auto"/>
              <w:jc w:val="both"/>
              <w:rPr>
                <w:rFonts w:ascii="Sassoon Infant Std" w:eastAsia="Times New Roman" w:hAnsi="Sassoon Infant Std" w:cs="Times New Roman"/>
                <w:b/>
                <w:sz w:val="26"/>
                <w:szCs w:val="26"/>
              </w:rPr>
            </w:pPr>
            <w:r w:rsidRPr="00CE68C0">
              <w:rPr>
                <w:rFonts w:ascii="Sassoon Infant Std" w:eastAsia="Times New Roman" w:hAnsi="Sassoon Infant Std" w:cs="Times New Roman"/>
                <w:b/>
                <w:sz w:val="26"/>
                <w:szCs w:val="26"/>
              </w:rPr>
              <w:t>Formal Stage 1-determination that bullying has occurred</w:t>
            </w:r>
          </w:p>
          <w:p w14:paraId="027E7E0B" w14:textId="77777777" w:rsidR="00006492" w:rsidRPr="00CE68C0" w:rsidRDefault="00CE68C0">
            <w:pPr>
              <w:numPr>
                <w:ilvl w:val="0"/>
                <w:numId w:val="23"/>
              </w:numP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14:paraId="49B61F9F" w14:textId="77777777" w:rsidR="00006492" w:rsidRPr="00CE68C0" w:rsidRDefault="00006492">
            <w:pPr>
              <w:spacing w:after="0" w:line="240" w:lineRule="auto"/>
              <w:jc w:val="both"/>
              <w:rPr>
                <w:rFonts w:ascii="Sassoon Infant Std" w:eastAsia="Times New Roman" w:hAnsi="Sassoon Infant Std" w:cs="Times New Roman"/>
                <w:sz w:val="26"/>
                <w:szCs w:val="26"/>
              </w:rPr>
            </w:pPr>
          </w:p>
          <w:p w14:paraId="6AE7F65F" w14:textId="77777777" w:rsidR="00006492" w:rsidRPr="00CE68C0" w:rsidRDefault="00CE68C0">
            <w:pPr>
              <w:spacing w:after="0" w:line="240" w:lineRule="auto"/>
              <w:jc w:val="both"/>
              <w:rPr>
                <w:rFonts w:ascii="Sassoon Infant Std" w:eastAsia="Times New Roman" w:hAnsi="Sassoon Infant Std" w:cs="Times New Roman"/>
                <w:b/>
                <w:sz w:val="26"/>
                <w:szCs w:val="26"/>
              </w:rPr>
            </w:pPr>
            <w:r w:rsidRPr="00CE68C0">
              <w:rPr>
                <w:rFonts w:ascii="Sassoon Infant Std" w:eastAsia="Times New Roman" w:hAnsi="Sassoon Infant Std" w:cs="Times New Roman"/>
                <w:b/>
                <w:sz w:val="26"/>
                <w:szCs w:val="26"/>
              </w:rPr>
              <w:t xml:space="preserve">Formal Stage 2 </w:t>
            </w:r>
          </w:p>
          <w:p w14:paraId="5FE382A9" w14:textId="77777777" w:rsidR="00006492" w:rsidRPr="00CE68C0" w:rsidRDefault="00CE68C0">
            <w:pP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 xml:space="preserve">The relevant teacher must use the recording template at </w:t>
            </w:r>
            <w:r w:rsidRPr="00CE68C0">
              <w:rPr>
                <w:rFonts w:ascii="Sassoon Infant Std" w:eastAsia="Times New Roman" w:hAnsi="Sassoon Infant Std" w:cs="Times New Roman"/>
                <w:b/>
                <w:sz w:val="26"/>
                <w:szCs w:val="26"/>
              </w:rPr>
              <w:t xml:space="preserve">Appendix 1 </w:t>
            </w:r>
            <w:r w:rsidRPr="00CE68C0">
              <w:rPr>
                <w:rFonts w:ascii="Sassoon Infant Std" w:eastAsia="Times New Roman" w:hAnsi="Sassoon Infant Std" w:cs="Times New Roman"/>
                <w:sz w:val="26"/>
                <w:szCs w:val="26"/>
              </w:rPr>
              <w:t xml:space="preserve">to record the bullying behaviour in the following circumstances: </w:t>
            </w:r>
          </w:p>
          <w:p w14:paraId="361879D1" w14:textId="77777777" w:rsidR="00006492" w:rsidRPr="00CE68C0" w:rsidRDefault="00CE68C0">
            <w:pPr>
              <w:spacing w:after="164"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 xml:space="preserve">a) in cases where he/she considers that the bullying behaviour has not been adequately and appropriately addressed within 20 school days after he/she has determined that bullying behaviour </w:t>
            </w:r>
            <w:proofErr w:type="gramStart"/>
            <w:r w:rsidRPr="00CE68C0">
              <w:rPr>
                <w:rFonts w:ascii="Sassoon Infant Std" w:eastAsia="Times New Roman" w:hAnsi="Sassoon Infant Std" w:cs="Times New Roman"/>
                <w:sz w:val="26"/>
                <w:szCs w:val="26"/>
              </w:rPr>
              <w:t>occurred;</w:t>
            </w:r>
            <w:proofErr w:type="gramEnd"/>
            <w:r w:rsidRPr="00CE68C0">
              <w:rPr>
                <w:rFonts w:ascii="Sassoon Infant Std" w:eastAsia="Times New Roman" w:hAnsi="Sassoon Infant Std" w:cs="Times New Roman"/>
                <w:sz w:val="26"/>
                <w:szCs w:val="26"/>
              </w:rPr>
              <w:t xml:space="preserve"> and </w:t>
            </w:r>
          </w:p>
          <w:p w14:paraId="64061A65" w14:textId="77777777" w:rsidR="00006492" w:rsidRPr="00CE68C0" w:rsidRDefault="00CE68C0">
            <w:pP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b)</w:t>
            </w:r>
            <w:r w:rsidRPr="00CE68C0">
              <w:rPr>
                <w:rFonts w:ascii="Sassoon Infant Std" w:eastAsia="Times New Roman" w:hAnsi="Sassoon Infant Std" w:cs="Times New Roman"/>
                <w:color w:val="111111"/>
                <w:sz w:val="26"/>
                <w:szCs w:val="26"/>
              </w:rPr>
              <w:t xml:space="preserve"> in cases where the bullying behaviour is a serious breach of the </w:t>
            </w:r>
            <w:proofErr w:type="gramStart"/>
            <w:r w:rsidRPr="00CE68C0">
              <w:rPr>
                <w:rFonts w:ascii="Sassoon Infant Std" w:eastAsia="Times New Roman" w:hAnsi="Sassoon Infant Std" w:cs="Times New Roman"/>
                <w:color w:val="111111"/>
                <w:sz w:val="26"/>
                <w:szCs w:val="26"/>
              </w:rPr>
              <w:t>schools</w:t>
            </w:r>
            <w:proofErr w:type="gramEnd"/>
            <w:r w:rsidRPr="00CE68C0">
              <w:rPr>
                <w:rFonts w:ascii="Sassoon Infant Std" w:eastAsia="Times New Roman" w:hAnsi="Sassoon Infant Std" w:cs="Times New Roman"/>
                <w:color w:val="111111"/>
                <w:sz w:val="26"/>
                <w:szCs w:val="26"/>
              </w:rPr>
              <w:t xml:space="preserve"> code of behaviour it must be recorded and reported immediately to the Principal or Deputy Principal as applicable</w:t>
            </w:r>
          </w:p>
          <w:p w14:paraId="592F7BDE" w14:textId="77777777" w:rsidR="00006492" w:rsidRPr="00CE68C0" w:rsidRDefault="00006492">
            <w:pPr>
              <w:spacing w:after="0" w:line="240" w:lineRule="auto"/>
              <w:jc w:val="both"/>
              <w:rPr>
                <w:rFonts w:ascii="Sassoon Infant Std" w:eastAsia="Times New Roman" w:hAnsi="Sassoon Infant Std" w:cs="Times New Roman"/>
                <w:sz w:val="26"/>
                <w:szCs w:val="26"/>
              </w:rPr>
            </w:pPr>
          </w:p>
          <w:p w14:paraId="0DAFD210" w14:textId="77777777" w:rsidR="00006492" w:rsidRPr="00CE68C0" w:rsidRDefault="00006492">
            <w:pPr>
              <w:spacing w:after="0" w:line="240" w:lineRule="auto"/>
              <w:jc w:val="both"/>
              <w:rPr>
                <w:rFonts w:ascii="Sassoon Infant Std" w:eastAsia="Times New Roman" w:hAnsi="Sassoon Infant Std" w:cs="Times New Roman"/>
                <w:sz w:val="26"/>
                <w:szCs w:val="26"/>
              </w:rPr>
            </w:pPr>
          </w:p>
          <w:p w14:paraId="2D1A5E32" w14:textId="77777777" w:rsidR="00006492" w:rsidRPr="00CE68C0" w:rsidRDefault="00CE68C0">
            <w:pPr>
              <w:spacing w:after="0" w:line="240" w:lineRule="auto"/>
              <w:jc w:val="both"/>
              <w:rPr>
                <w:rFonts w:ascii="Sassoon Infant Std" w:eastAsia="Times New Roman" w:hAnsi="Sassoon Infant Std" w:cs="Times New Roman"/>
                <w:b/>
                <w:sz w:val="26"/>
                <w:szCs w:val="26"/>
              </w:rPr>
            </w:pPr>
            <w:r w:rsidRPr="00CE68C0">
              <w:rPr>
                <w:rFonts w:ascii="Sassoon Infant Std" w:eastAsia="Times New Roman" w:hAnsi="Sassoon Infant Std" w:cs="Times New Roman"/>
                <w:b/>
                <w:sz w:val="26"/>
                <w:szCs w:val="26"/>
              </w:rPr>
              <w:t>Follow-Up</w:t>
            </w:r>
          </w:p>
          <w:p w14:paraId="679C6859" w14:textId="77777777" w:rsidR="00006492" w:rsidRPr="00CE68C0" w:rsidRDefault="00006492">
            <w:pPr>
              <w:spacing w:after="0" w:line="240" w:lineRule="auto"/>
              <w:jc w:val="both"/>
              <w:rPr>
                <w:rFonts w:ascii="Sassoon Infant Std" w:eastAsia="Times New Roman" w:hAnsi="Sassoon Infant Std" w:cs="Times New Roman"/>
                <w:b/>
                <w:sz w:val="26"/>
                <w:szCs w:val="26"/>
                <w:u w:val="single"/>
              </w:rPr>
            </w:pPr>
          </w:p>
          <w:p w14:paraId="765C0368" w14:textId="77777777" w:rsidR="00006492" w:rsidRPr="00CE68C0" w:rsidRDefault="00CE68C0">
            <w:pPr>
              <w:numPr>
                <w:ilvl w:val="0"/>
                <w:numId w:val="10"/>
              </w:numPr>
              <w:pBdr>
                <w:top w:val="nil"/>
                <w:left w:val="nil"/>
                <w:bottom w:val="nil"/>
                <w:right w:val="nil"/>
                <w:between w:val="nil"/>
              </w:pBdr>
              <w:spacing w:after="0" w:line="240" w:lineRule="auto"/>
              <w:jc w:val="both"/>
              <w:rPr>
                <w:rFonts w:ascii="Sassoon Infant Std" w:eastAsia="Times New Roman" w:hAnsi="Sassoon Infant Std" w:cs="Times New Roman"/>
                <w:color w:val="000000"/>
                <w:sz w:val="26"/>
                <w:szCs w:val="26"/>
              </w:rPr>
            </w:pPr>
            <w:r w:rsidRPr="00CE68C0">
              <w:rPr>
                <w:rFonts w:ascii="Sassoon Infant Std" w:eastAsia="Times New Roman" w:hAnsi="Sassoon Infant Std" w:cs="Times New Roman"/>
                <w:color w:val="000000"/>
                <w:sz w:val="26"/>
                <w:szCs w:val="26"/>
              </w:rPr>
              <w:t>In determining whether a bullying case has been adequately and appropriately addressed the relevant teacher must, as part of his/her professional judgement, take the following factors into account:</w:t>
            </w:r>
          </w:p>
          <w:p w14:paraId="42FBAE42" w14:textId="77777777" w:rsidR="00006492" w:rsidRPr="00CE68C0" w:rsidRDefault="00CE68C0">
            <w:pPr>
              <w:pBdr>
                <w:top w:val="nil"/>
                <w:left w:val="nil"/>
                <w:bottom w:val="nil"/>
                <w:right w:val="nil"/>
                <w:between w:val="nil"/>
              </w:pBdr>
              <w:spacing w:after="0" w:line="240" w:lineRule="auto"/>
              <w:ind w:left="720"/>
              <w:jc w:val="both"/>
              <w:rPr>
                <w:rFonts w:ascii="Sassoon Infant Std" w:eastAsia="Times New Roman" w:hAnsi="Sassoon Infant Std" w:cs="Times New Roman"/>
                <w:color w:val="000000"/>
                <w:sz w:val="26"/>
                <w:szCs w:val="26"/>
              </w:rPr>
            </w:pPr>
            <w:r w:rsidRPr="00CE68C0">
              <w:rPr>
                <w:rFonts w:ascii="Sassoon Infant Std" w:eastAsia="Times New Roman" w:hAnsi="Sassoon Infant Std" w:cs="Times New Roman"/>
                <w:color w:val="000000"/>
                <w:sz w:val="26"/>
                <w:szCs w:val="26"/>
              </w:rPr>
              <w:t xml:space="preserve">- Whether the bullying behaviour has </w:t>
            </w:r>
            <w:proofErr w:type="gramStart"/>
            <w:r w:rsidRPr="00CE68C0">
              <w:rPr>
                <w:rFonts w:ascii="Sassoon Infant Std" w:eastAsia="Times New Roman" w:hAnsi="Sassoon Infant Std" w:cs="Times New Roman"/>
                <w:color w:val="000000"/>
                <w:sz w:val="26"/>
                <w:szCs w:val="26"/>
              </w:rPr>
              <w:t>ceased;</w:t>
            </w:r>
            <w:proofErr w:type="gramEnd"/>
          </w:p>
          <w:p w14:paraId="4C58EF05" w14:textId="77777777" w:rsidR="00006492" w:rsidRPr="00CE68C0" w:rsidRDefault="00CE68C0">
            <w:pPr>
              <w:pBdr>
                <w:top w:val="nil"/>
                <w:left w:val="nil"/>
                <w:bottom w:val="nil"/>
                <w:right w:val="nil"/>
                <w:between w:val="nil"/>
              </w:pBdr>
              <w:spacing w:after="0" w:line="240" w:lineRule="auto"/>
              <w:ind w:left="720"/>
              <w:jc w:val="both"/>
              <w:rPr>
                <w:rFonts w:ascii="Sassoon Infant Std" w:eastAsia="Times New Roman" w:hAnsi="Sassoon Infant Std" w:cs="Times New Roman"/>
                <w:color w:val="000000"/>
                <w:sz w:val="26"/>
                <w:szCs w:val="26"/>
              </w:rPr>
            </w:pPr>
            <w:r w:rsidRPr="00CE68C0">
              <w:rPr>
                <w:rFonts w:ascii="Sassoon Infant Std" w:eastAsia="Times New Roman" w:hAnsi="Sassoon Infant Std" w:cs="Times New Roman"/>
                <w:color w:val="000000"/>
                <w:sz w:val="26"/>
                <w:szCs w:val="26"/>
              </w:rPr>
              <w:t xml:space="preserve">- Whether any issues between the parties have been resolved as far as is </w:t>
            </w:r>
            <w:proofErr w:type="gramStart"/>
            <w:r w:rsidRPr="00CE68C0">
              <w:rPr>
                <w:rFonts w:ascii="Sassoon Infant Std" w:eastAsia="Times New Roman" w:hAnsi="Sassoon Infant Std" w:cs="Times New Roman"/>
                <w:color w:val="000000"/>
                <w:sz w:val="26"/>
                <w:szCs w:val="26"/>
              </w:rPr>
              <w:t>practicable;</w:t>
            </w:r>
            <w:proofErr w:type="gramEnd"/>
          </w:p>
          <w:p w14:paraId="0AD672E1" w14:textId="77777777" w:rsidR="00006492" w:rsidRPr="00CE68C0" w:rsidRDefault="00CE68C0">
            <w:pPr>
              <w:pBdr>
                <w:top w:val="nil"/>
                <w:left w:val="nil"/>
                <w:bottom w:val="nil"/>
                <w:right w:val="nil"/>
                <w:between w:val="nil"/>
              </w:pBdr>
              <w:spacing w:after="0" w:line="240" w:lineRule="auto"/>
              <w:ind w:left="720"/>
              <w:jc w:val="both"/>
              <w:rPr>
                <w:rFonts w:ascii="Sassoon Infant Std" w:eastAsia="Times New Roman" w:hAnsi="Sassoon Infant Std" w:cs="Times New Roman"/>
                <w:color w:val="000000"/>
                <w:sz w:val="26"/>
                <w:szCs w:val="26"/>
              </w:rPr>
            </w:pPr>
            <w:r w:rsidRPr="00CE68C0">
              <w:rPr>
                <w:rFonts w:ascii="Sassoon Infant Std" w:eastAsia="Times New Roman" w:hAnsi="Sassoon Infant Std" w:cs="Times New Roman"/>
                <w:color w:val="000000"/>
                <w:sz w:val="26"/>
                <w:szCs w:val="26"/>
              </w:rPr>
              <w:t xml:space="preserve">- Whether the relationships between the parties have been restored as far as is </w:t>
            </w:r>
            <w:proofErr w:type="gramStart"/>
            <w:r w:rsidRPr="00CE68C0">
              <w:rPr>
                <w:rFonts w:ascii="Sassoon Infant Std" w:eastAsia="Times New Roman" w:hAnsi="Sassoon Infant Std" w:cs="Times New Roman"/>
                <w:color w:val="000000"/>
                <w:sz w:val="26"/>
                <w:szCs w:val="26"/>
              </w:rPr>
              <w:t>practicable;</w:t>
            </w:r>
            <w:proofErr w:type="gramEnd"/>
          </w:p>
          <w:p w14:paraId="6001CFF8" w14:textId="77777777" w:rsidR="00006492" w:rsidRPr="00CE68C0" w:rsidRDefault="00CE68C0">
            <w:pPr>
              <w:pBdr>
                <w:top w:val="nil"/>
                <w:left w:val="nil"/>
                <w:bottom w:val="nil"/>
                <w:right w:val="nil"/>
                <w:between w:val="nil"/>
              </w:pBdr>
              <w:spacing w:after="0" w:line="240" w:lineRule="auto"/>
              <w:ind w:left="720"/>
              <w:jc w:val="both"/>
              <w:rPr>
                <w:rFonts w:ascii="Sassoon Infant Std" w:eastAsia="Times New Roman" w:hAnsi="Sassoon Infant Std" w:cs="Times New Roman"/>
                <w:color w:val="000000"/>
                <w:sz w:val="26"/>
                <w:szCs w:val="26"/>
              </w:rPr>
            </w:pPr>
            <w:r w:rsidRPr="00CE68C0">
              <w:rPr>
                <w:rFonts w:ascii="Sassoon Infant Std" w:eastAsia="Times New Roman" w:hAnsi="Sassoon Infant Std" w:cs="Times New Roman"/>
                <w:color w:val="000000"/>
                <w:sz w:val="26"/>
                <w:szCs w:val="26"/>
              </w:rPr>
              <w:t>- Any feedback received from the parties involved, their parent</w:t>
            </w:r>
            <w:r w:rsidRPr="00CE68C0">
              <w:rPr>
                <w:rFonts w:ascii="Sassoon Infant Std" w:eastAsia="Times New Roman" w:hAnsi="Sassoon Infant Std" w:cs="Times New Roman"/>
                <w:sz w:val="26"/>
                <w:szCs w:val="26"/>
              </w:rPr>
              <w:t>s</w:t>
            </w:r>
            <w:r w:rsidRPr="00CE68C0">
              <w:rPr>
                <w:rFonts w:ascii="Sassoon Infant Std" w:eastAsia="Times New Roman" w:hAnsi="Sassoon Infant Std" w:cs="Times New Roman"/>
                <w:color w:val="000000"/>
                <w:sz w:val="26"/>
                <w:szCs w:val="26"/>
              </w:rPr>
              <w:t>/guardians or the school Principal or Deputy Principal</w:t>
            </w:r>
          </w:p>
          <w:p w14:paraId="409439B5" w14:textId="77777777" w:rsidR="00006492" w:rsidRPr="00CE68C0" w:rsidRDefault="00CE68C0">
            <w:pPr>
              <w:numPr>
                <w:ilvl w:val="0"/>
                <w:numId w:val="10"/>
              </w:numPr>
              <w:pBdr>
                <w:top w:val="nil"/>
                <w:left w:val="nil"/>
                <w:bottom w:val="nil"/>
                <w:right w:val="nil"/>
                <w:between w:val="nil"/>
              </w:pBdr>
              <w:spacing w:after="0" w:line="240" w:lineRule="auto"/>
              <w:jc w:val="both"/>
              <w:rPr>
                <w:rFonts w:ascii="Sassoon Infant Std" w:eastAsia="Times New Roman" w:hAnsi="Sassoon Infant Std" w:cs="Times New Roman"/>
                <w:color w:val="000000"/>
                <w:sz w:val="26"/>
                <w:szCs w:val="26"/>
              </w:rPr>
            </w:pPr>
            <w:r w:rsidRPr="00CE68C0">
              <w:rPr>
                <w:rFonts w:ascii="Sassoon Infant Std" w:eastAsia="Times New Roman" w:hAnsi="Sassoon Infant Std" w:cs="Times New Roman"/>
                <w:color w:val="000000"/>
                <w:sz w:val="26"/>
                <w:szCs w:val="26"/>
              </w:rPr>
              <w:t xml:space="preserve">Follow-up meetings with the relevant parties involved should be arranged separately with a view to possibly bringing them together at a later date if the pupil who has been bullied is ready and agreeable. </w:t>
            </w:r>
          </w:p>
          <w:p w14:paraId="11769BB7" w14:textId="77777777" w:rsidR="00006492" w:rsidRPr="00CE68C0" w:rsidRDefault="00CE68C0">
            <w:pPr>
              <w:numPr>
                <w:ilvl w:val="0"/>
                <w:numId w:val="10"/>
              </w:numPr>
              <w:pBdr>
                <w:top w:val="nil"/>
                <w:left w:val="nil"/>
                <w:bottom w:val="nil"/>
                <w:right w:val="nil"/>
                <w:between w:val="nil"/>
              </w:pBdr>
              <w:spacing w:after="0" w:line="240" w:lineRule="auto"/>
              <w:jc w:val="both"/>
              <w:rPr>
                <w:rFonts w:ascii="Sassoon Infant Std" w:eastAsia="Times New Roman" w:hAnsi="Sassoon Infant Std" w:cs="Times New Roman"/>
                <w:color w:val="000000"/>
                <w:sz w:val="26"/>
                <w:szCs w:val="26"/>
              </w:rPr>
            </w:pPr>
            <w:r w:rsidRPr="00CE68C0">
              <w:rPr>
                <w:rFonts w:ascii="Sassoon Infant Std" w:eastAsia="Times New Roman" w:hAnsi="Sassoon Infant Std" w:cs="Times New Roman"/>
                <w:color w:val="000000"/>
                <w:sz w:val="26"/>
                <w:szCs w:val="26"/>
              </w:rPr>
              <w:t>Wher</w:t>
            </w:r>
            <w:r w:rsidRPr="00CE68C0">
              <w:rPr>
                <w:rFonts w:ascii="Sassoon Infant Std" w:eastAsia="Times New Roman" w:hAnsi="Sassoon Infant Std" w:cs="Times New Roman"/>
                <w:sz w:val="26"/>
                <w:szCs w:val="26"/>
              </w:rPr>
              <w:t>e</w:t>
            </w:r>
            <w:r w:rsidRPr="00CE68C0">
              <w:rPr>
                <w:rFonts w:ascii="Sassoon Infant Std" w:eastAsia="Times New Roman" w:hAnsi="Sassoon Infant Std" w:cs="Times New Roman"/>
                <w:color w:val="000000"/>
                <w:sz w:val="26"/>
                <w:szCs w:val="26"/>
              </w:rPr>
              <w:t xml:space="preserve"> parent</w:t>
            </w:r>
            <w:r w:rsidRPr="00CE68C0">
              <w:rPr>
                <w:rFonts w:ascii="Sassoon Infant Std" w:eastAsia="Times New Roman" w:hAnsi="Sassoon Infant Std" w:cs="Times New Roman"/>
                <w:sz w:val="26"/>
                <w:szCs w:val="26"/>
              </w:rPr>
              <w:t>s</w:t>
            </w:r>
            <w:r w:rsidRPr="00CE68C0">
              <w:rPr>
                <w:rFonts w:ascii="Sassoon Infant Std" w:eastAsia="Times New Roman" w:hAnsi="Sassoon Infant Std" w:cs="Times New Roman"/>
                <w:color w:val="000000"/>
                <w:sz w:val="26"/>
                <w:szCs w:val="26"/>
              </w:rPr>
              <w:t>/guardian</w:t>
            </w:r>
            <w:r w:rsidRPr="00CE68C0">
              <w:rPr>
                <w:rFonts w:ascii="Sassoon Infant Std" w:eastAsia="Times New Roman" w:hAnsi="Sassoon Infant Std" w:cs="Times New Roman"/>
                <w:sz w:val="26"/>
                <w:szCs w:val="26"/>
              </w:rPr>
              <w:t>s</w:t>
            </w:r>
            <w:r w:rsidRPr="00CE68C0">
              <w:rPr>
                <w:rFonts w:ascii="Sassoon Infant Std" w:eastAsia="Times New Roman" w:hAnsi="Sassoon Infant Std" w:cs="Times New Roman"/>
                <w:color w:val="000000"/>
                <w:sz w:val="26"/>
                <w:szCs w:val="26"/>
              </w:rPr>
              <w:t xml:space="preserve"> </w:t>
            </w:r>
            <w:r w:rsidRPr="00CE68C0">
              <w:rPr>
                <w:rFonts w:ascii="Sassoon Infant Std" w:eastAsia="Times New Roman" w:hAnsi="Sassoon Infant Std" w:cs="Times New Roman"/>
                <w:sz w:val="26"/>
                <w:szCs w:val="26"/>
              </w:rPr>
              <w:t>are</w:t>
            </w:r>
            <w:r w:rsidRPr="00CE68C0">
              <w:rPr>
                <w:rFonts w:ascii="Sassoon Infant Std" w:eastAsia="Times New Roman" w:hAnsi="Sassoon Infant Std" w:cs="Times New Roman"/>
                <w:color w:val="000000"/>
                <w:sz w:val="26"/>
                <w:szCs w:val="26"/>
              </w:rPr>
              <w:t xml:space="preserve"> not satisfied that the school has dealt with a bullying case in accordance with these procedures, the parent</w:t>
            </w:r>
            <w:r w:rsidRPr="00CE68C0">
              <w:rPr>
                <w:rFonts w:ascii="Sassoon Infant Std" w:eastAsia="Times New Roman" w:hAnsi="Sassoon Infant Std" w:cs="Times New Roman"/>
                <w:sz w:val="26"/>
                <w:szCs w:val="26"/>
              </w:rPr>
              <w:t>s</w:t>
            </w:r>
            <w:r w:rsidRPr="00CE68C0">
              <w:rPr>
                <w:rFonts w:ascii="Sassoon Infant Std" w:eastAsia="Times New Roman" w:hAnsi="Sassoon Infant Std" w:cs="Times New Roman"/>
                <w:color w:val="000000"/>
                <w:sz w:val="26"/>
                <w:szCs w:val="26"/>
              </w:rPr>
              <w:t>/guardian</w:t>
            </w:r>
            <w:r w:rsidRPr="00CE68C0">
              <w:rPr>
                <w:rFonts w:ascii="Sassoon Infant Std" w:eastAsia="Times New Roman" w:hAnsi="Sassoon Infant Std" w:cs="Times New Roman"/>
                <w:sz w:val="26"/>
                <w:szCs w:val="26"/>
              </w:rPr>
              <w:t>s</w:t>
            </w:r>
            <w:r w:rsidRPr="00CE68C0">
              <w:rPr>
                <w:rFonts w:ascii="Sassoon Infant Std" w:eastAsia="Times New Roman" w:hAnsi="Sassoon Infant Std" w:cs="Times New Roman"/>
                <w:color w:val="000000"/>
                <w:sz w:val="26"/>
                <w:szCs w:val="26"/>
              </w:rPr>
              <w:t xml:space="preserve"> must be referred, as appropriate, to the school’s complaints procedures.</w:t>
            </w:r>
          </w:p>
          <w:p w14:paraId="0E406F7C" w14:textId="77777777" w:rsidR="00006492" w:rsidRPr="00CE68C0" w:rsidRDefault="00CE68C0">
            <w:pPr>
              <w:numPr>
                <w:ilvl w:val="0"/>
                <w:numId w:val="10"/>
              </w:numPr>
              <w:pBdr>
                <w:top w:val="nil"/>
                <w:left w:val="nil"/>
                <w:bottom w:val="nil"/>
                <w:right w:val="nil"/>
                <w:between w:val="nil"/>
              </w:pBdr>
              <w:spacing w:after="0" w:line="240" w:lineRule="auto"/>
              <w:jc w:val="both"/>
              <w:rPr>
                <w:rFonts w:ascii="Sassoon Infant Std" w:eastAsia="Times New Roman" w:hAnsi="Sassoon Infant Std" w:cs="Times New Roman"/>
                <w:color w:val="000000"/>
                <w:sz w:val="26"/>
                <w:szCs w:val="26"/>
              </w:rPr>
            </w:pPr>
            <w:r w:rsidRPr="00CE68C0">
              <w:rPr>
                <w:rFonts w:ascii="Sassoon Infant Std" w:eastAsia="Times New Roman" w:hAnsi="Sassoon Infant Std" w:cs="Times New Roman"/>
                <w:color w:val="000000"/>
                <w:sz w:val="26"/>
                <w:szCs w:val="26"/>
              </w:rPr>
              <w:t>In the event that parent</w:t>
            </w:r>
            <w:r w:rsidRPr="00CE68C0">
              <w:rPr>
                <w:rFonts w:ascii="Sassoon Infant Std" w:eastAsia="Times New Roman" w:hAnsi="Sassoon Infant Std" w:cs="Times New Roman"/>
                <w:sz w:val="26"/>
                <w:szCs w:val="26"/>
              </w:rPr>
              <w:t>s</w:t>
            </w:r>
            <w:r w:rsidRPr="00CE68C0">
              <w:rPr>
                <w:rFonts w:ascii="Sassoon Infant Std" w:eastAsia="Times New Roman" w:hAnsi="Sassoon Infant Std" w:cs="Times New Roman"/>
                <w:color w:val="000000"/>
                <w:sz w:val="26"/>
                <w:szCs w:val="26"/>
              </w:rPr>
              <w:t>/guardian</w:t>
            </w:r>
            <w:r w:rsidRPr="00CE68C0">
              <w:rPr>
                <w:rFonts w:ascii="Sassoon Infant Std" w:eastAsia="Times New Roman" w:hAnsi="Sassoon Infant Std" w:cs="Times New Roman"/>
                <w:sz w:val="26"/>
                <w:szCs w:val="26"/>
              </w:rPr>
              <w:t>s</w:t>
            </w:r>
            <w:r w:rsidRPr="00CE68C0">
              <w:rPr>
                <w:rFonts w:ascii="Sassoon Infant Std" w:eastAsia="Times New Roman" w:hAnsi="Sassoon Infant Std" w:cs="Times New Roman"/>
                <w:color w:val="000000"/>
                <w:sz w:val="26"/>
                <w:szCs w:val="26"/>
              </w:rPr>
              <w:t xml:space="preserve"> </w:t>
            </w:r>
            <w:proofErr w:type="gramStart"/>
            <w:r w:rsidRPr="00CE68C0">
              <w:rPr>
                <w:rFonts w:ascii="Sassoon Infant Std" w:eastAsia="Times New Roman" w:hAnsi="Sassoon Infant Std" w:cs="Times New Roman"/>
                <w:color w:val="000000"/>
                <w:sz w:val="26"/>
                <w:szCs w:val="26"/>
              </w:rPr>
              <w:t>has</w:t>
            </w:r>
            <w:proofErr w:type="gramEnd"/>
            <w:r w:rsidRPr="00CE68C0">
              <w:rPr>
                <w:rFonts w:ascii="Sassoon Infant Std" w:eastAsia="Times New Roman" w:hAnsi="Sassoon Infant Std" w:cs="Times New Roman"/>
                <w:color w:val="000000"/>
                <w:sz w:val="26"/>
                <w:szCs w:val="26"/>
              </w:rPr>
              <w:t xml:space="preserve"> exhausted the school's complaints procedures and </w:t>
            </w:r>
            <w:r w:rsidRPr="00CE68C0">
              <w:rPr>
                <w:rFonts w:ascii="Sassoon Infant Std" w:eastAsia="Times New Roman" w:hAnsi="Sassoon Infant Std" w:cs="Times New Roman"/>
                <w:sz w:val="26"/>
                <w:szCs w:val="26"/>
              </w:rPr>
              <w:t>are</w:t>
            </w:r>
            <w:r w:rsidRPr="00CE68C0">
              <w:rPr>
                <w:rFonts w:ascii="Sassoon Infant Std" w:eastAsia="Times New Roman" w:hAnsi="Sassoon Infant Std" w:cs="Times New Roman"/>
                <w:color w:val="000000"/>
                <w:sz w:val="26"/>
                <w:szCs w:val="26"/>
              </w:rPr>
              <w:t xml:space="preserve"> still not satisfied, the school must advise the paren</w:t>
            </w:r>
            <w:r w:rsidRPr="00CE68C0">
              <w:rPr>
                <w:rFonts w:ascii="Sassoon Infant Std" w:eastAsia="Times New Roman" w:hAnsi="Sassoon Infant Std" w:cs="Times New Roman"/>
                <w:sz w:val="26"/>
                <w:szCs w:val="26"/>
              </w:rPr>
              <w:t>ts</w:t>
            </w:r>
            <w:r w:rsidRPr="00CE68C0">
              <w:rPr>
                <w:rFonts w:ascii="Sassoon Infant Std" w:eastAsia="Times New Roman" w:hAnsi="Sassoon Infant Std" w:cs="Times New Roman"/>
                <w:color w:val="000000"/>
                <w:sz w:val="26"/>
                <w:szCs w:val="26"/>
              </w:rPr>
              <w:t>/guardian</w:t>
            </w:r>
            <w:r w:rsidRPr="00CE68C0">
              <w:rPr>
                <w:rFonts w:ascii="Sassoon Infant Std" w:eastAsia="Times New Roman" w:hAnsi="Sassoon Infant Std" w:cs="Times New Roman"/>
                <w:sz w:val="26"/>
                <w:szCs w:val="26"/>
              </w:rPr>
              <w:t>s</w:t>
            </w:r>
            <w:r w:rsidRPr="00CE68C0">
              <w:rPr>
                <w:rFonts w:ascii="Sassoon Infant Std" w:eastAsia="Times New Roman" w:hAnsi="Sassoon Infant Std" w:cs="Times New Roman"/>
                <w:color w:val="000000"/>
                <w:sz w:val="26"/>
                <w:szCs w:val="26"/>
              </w:rPr>
              <w:t xml:space="preserve"> of their right to make a complaint to the Ombudsman for Children.</w:t>
            </w:r>
          </w:p>
        </w:tc>
      </w:tr>
    </w:tbl>
    <w:p w14:paraId="2E0E7179" w14:textId="77777777" w:rsidR="00006492" w:rsidRPr="00CE68C0" w:rsidRDefault="00006492">
      <w:pPr>
        <w:spacing w:after="0" w:line="240" w:lineRule="auto"/>
        <w:jc w:val="both"/>
        <w:rPr>
          <w:rFonts w:ascii="Sassoon Infant Std" w:eastAsia="Times New Roman" w:hAnsi="Sassoon Infant Std" w:cs="Times New Roman"/>
          <w:sz w:val="24"/>
          <w:szCs w:val="24"/>
        </w:rPr>
      </w:pPr>
    </w:p>
    <w:p w14:paraId="7B23FFCD" w14:textId="77777777" w:rsidR="00006492" w:rsidRPr="00CE68C0" w:rsidRDefault="00CE68C0">
      <w:pPr>
        <w:spacing w:after="0" w:line="240" w:lineRule="auto"/>
        <w:jc w:val="both"/>
        <w:rPr>
          <w:rFonts w:ascii="Sassoon Infant Std" w:eastAsia="Times New Roman" w:hAnsi="Sassoon Infant Std" w:cs="Times New Roman"/>
          <w:sz w:val="30"/>
          <w:szCs w:val="30"/>
          <w:u w:val="single"/>
        </w:rPr>
      </w:pPr>
      <w:r w:rsidRPr="00CE68C0">
        <w:rPr>
          <w:rFonts w:ascii="Sassoon Infant Std" w:eastAsia="Times New Roman" w:hAnsi="Sassoon Infant Std" w:cs="Times New Roman"/>
          <w:b/>
          <w:sz w:val="30"/>
          <w:szCs w:val="30"/>
          <w:u w:val="single"/>
        </w:rPr>
        <w:t>Programmes of Support</w:t>
      </w:r>
    </w:p>
    <w:p w14:paraId="2F195B4D" w14:textId="77777777" w:rsidR="00006492" w:rsidRPr="00CE68C0" w:rsidRDefault="00006492">
      <w:pPr>
        <w:spacing w:after="0" w:line="240" w:lineRule="auto"/>
        <w:jc w:val="both"/>
        <w:rPr>
          <w:rFonts w:ascii="Sassoon Infant Std" w:eastAsia="Times New Roman" w:hAnsi="Sassoon Infant Std" w:cs="Times New Roman"/>
          <w:sz w:val="26"/>
          <w:szCs w:val="26"/>
        </w:rPr>
      </w:pPr>
    </w:p>
    <w:tbl>
      <w:tblPr>
        <w:tblStyle w:val="ad"/>
        <w:tblW w:w="11235" w:type="dxa"/>
        <w:tblLayout w:type="fixed"/>
        <w:tblLook w:val="0000" w:firstRow="0" w:lastRow="0" w:firstColumn="0" w:lastColumn="0" w:noHBand="0" w:noVBand="0"/>
      </w:tblPr>
      <w:tblGrid>
        <w:gridCol w:w="11235"/>
      </w:tblGrid>
      <w:tr w:rsidR="00006492" w:rsidRPr="00CE68C0" w14:paraId="0ECD3067" w14:textId="77777777">
        <w:tc>
          <w:tcPr>
            <w:tcW w:w="11235" w:type="dxa"/>
            <w:tcMar>
              <w:top w:w="0" w:type="dxa"/>
              <w:left w:w="108" w:type="dxa"/>
              <w:bottom w:w="0" w:type="dxa"/>
              <w:right w:w="108" w:type="dxa"/>
            </w:tcMar>
          </w:tcPr>
          <w:p w14:paraId="7AD06E50" w14:textId="77777777" w:rsidR="00006492" w:rsidRPr="00CE68C0" w:rsidRDefault="00CE68C0">
            <w:pPr>
              <w:shd w:val="clear" w:color="auto" w:fill="FFFFFF"/>
              <w:spacing w:after="400" w:line="240" w:lineRule="auto"/>
              <w:rPr>
                <w:rFonts w:ascii="Sassoon Infant Std" w:eastAsia="Times New Roman" w:hAnsi="Sassoon Infant Std" w:cs="Times New Roman"/>
                <w:color w:val="111111"/>
                <w:sz w:val="26"/>
                <w:szCs w:val="26"/>
              </w:rPr>
            </w:pPr>
            <w:r w:rsidRPr="00CE68C0">
              <w:rPr>
                <w:rFonts w:ascii="Sassoon Infant Std" w:eastAsia="Times New Roman" w:hAnsi="Sassoon Infant Std" w:cs="Times New Roman"/>
                <w:color w:val="111111"/>
                <w:sz w:val="26"/>
                <w:szCs w:val="26"/>
              </w:rPr>
              <w:t>The school may access the following supports for pupils affected by bullying (both victims and those involved in bullying behaviour):</w:t>
            </w:r>
          </w:p>
          <w:p w14:paraId="2924EEFF" w14:textId="77777777" w:rsidR="00006492" w:rsidRPr="00CE68C0" w:rsidRDefault="00CE68C0">
            <w:pPr>
              <w:numPr>
                <w:ilvl w:val="0"/>
                <w:numId w:val="16"/>
              </w:numPr>
              <w:shd w:val="clear" w:color="auto" w:fill="FFFFFF"/>
              <w:spacing w:after="0" w:line="240" w:lineRule="auto"/>
              <w:rPr>
                <w:rFonts w:ascii="Sassoon Infant Std" w:eastAsia="Times New Roman" w:hAnsi="Sassoon Infant Std" w:cs="Times New Roman"/>
                <w:color w:val="111111"/>
                <w:sz w:val="26"/>
                <w:szCs w:val="26"/>
              </w:rPr>
            </w:pPr>
            <w:r w:rsidRPr="00CE68C0">
              <w:rPr>
                <w:rFonts w:ascii="Sassoon Infant Std" w:eastAsia="Times New Roman" w:hAnsi="Sassoon Infant Std" w:cs="Times New Roman"/>
                <w:color w:val="111111"/>
                <w:sz w:val="26"/>
                <w:szCs w:val="26"/>
              </w:rPr>
              <w:t xml:space="preserve">Code of Behaviour </w:t>
            </w:r>
          </w:p>
          <w:p w14:paraId="08F170E6" w14:textId="77777777" w:rsidR="00006492" w:rsidRPr="00CE68C0" w:rsidRDefault="00CE68C0">
            <w:pPr>
              <w:numPr>
                <w:ilvl w:val="0"/>
                <w:numId w:val="16"/>
              </w:numPr>
              <w:shd w:val="clear" w:color="auto" w:fill="FFFFFF"/>
              <w:spacing w:after="0" w:line="240" w:lineRule="auto"/>
              <w:rPr>
                <w:rFonts w:ascii="Sassoon Infant Std" w:eastAsia="Times New Roman" w:hAnsi="Sassoon Infant Std" w:cs="Times New Roman"/>
                <w:color w:val="111111"/>
                <w:sz w:val="26"/>
                <w:szCs w:val="26"/>
              </w:rPr>
            </w:pPr>
            <w:r w:rsidRPr="00CE68C0">
              <w:rPr>
                <w:rFonts w:ascii="Sassoon Infant Std" w:eastAsia="Times New Roman" w:hAnsi="Sassoon Infant Std" w:cs="Times New Roman"/>
                <w:color w:val="111111"/>
                <w:sz w:val="26"/>
                <w:szCs w:val="26"/>
              </w:rPr>
              <w:t>Class Circle Time as part of SPHE</w:t>
            </w:r>
          </w:p>
          <w:p w14:paraId="3184ED3D" w14:textId="77777777" w:rsidR="00006492" w:rsidRPr="00CE68C0" w:rsidRDefault="00CE68C0">
            <w:pPr>
              <w:numPr>
                <w:ilvl w:val="0"/>
                <w:numId w:val="16"/>
              </w:numPr>
              <w:shd w:val="clear" w:color="auto" w:fill="FFFFFF"/>
              <w:spacing w:after="0" w:line="240" w:lineRule="auto"/>
              <w:rPr>
                <w:rFonts w:ascii="Sassoon Infant Std" w:eastAsia="Times New Roman" w:hAnsi="Sassoon Infant Std" w:cs="Times New Roman"/>
                <w:color w:val="111111"/>
                <w:sz w:val="26"/>
                <w:szCs w:val="26"/>
              </w:rPr>
            </w:pPr>
            <w:r w:rsidRPr="00CE68C0">
              <w:rPr>
                <w:rFonts w:ascii="Sassoon Infant Std" w:eastAsia="Times New Roman" w:hAnsi="Sassoon Infant Std" w:cs="Times New Roman"/>
                <w:color w:val="111111"/>
                <w:sz w:val="26"/>
                <w:szCs w:val="26"/>
              </w:rPr>
              <w:t>Restorative Practice Techniques</w:t>
            </w:r>
          </w:p>
          <w:p w14:paraId="538E1427" w14:textId="77777777" w:rsidR="00006492" w:rsidRPr="00CE68C0" w:rsidRDefault="00CE68C0">
            <w:pPr>
              <w:numPr>
                <w:ilvl w:val="0"/>
                <w:numId w:val="16"/>
              </w:numPr>
              <w:shd w:val="clear" w:color="auto" w:fill="FFFFFF"/>
              <w:spacing w:after="0" w:line="240" w:lineRule="auto"/>
              <w:rPr>
                <w:rFonts w:ascii="Sassoon Infant Std" w:eastAsia="Times New Roman" w:hAnsi="Sassoon Infant Std" w:cs="Times New Roman"/>
                <w:color w:val="111111"/>
                <w:sz w:val="26"/>
                <w:szCs w:val="26"/>
              </w:rPr>
            </w:pPr>
            <w:r w:rsidRPr="00CE68C0">
              <w:rPr>
                <w:rFonts w:ascii="Sassoon Infant Std" w:eastAsia="Times New Roman" w:hAnsi="Sassoon Infant Std" w:cs="Times New Roman"/>
                <w:color w:val="111111"/>
                <w:sz w:val="26"/>
                <w:szCs w:val="26"/>
              </w:rPr>
              <w:t>Weaving Wellbeing</w:t>
            </w:r>
          </w:p>
          <w:p w14:paraId="0CA7F197" w14:textId="77777777" w:rsidR="00006492" w:rsidRPr="00CE68C0" w:rsidRDefault="00CE68C0">
            <w:pPr>
              <w:numPr>
                <w:ilvl w:val="0"/>
                <w:numId w:val="16"/>
              </w:numPr>
              <w:shd w:val="clear" w:color="auto" w:fill="FFFFFF"/>
              <w:spacing w:after="0" w:line="240" w:lineRule="auto"/>
              <w:rPr>
                <w:rFonts w:ascii="Sassoon Infant Std" w:eastAsia="Times New Roman" w:hAnsi="Sassoon Infant Std" w:cs="Times New Roman"/>
                <w:color w:val="111111"/>
                <w:sz w:val="26"/>
                <w:szCs w:val="26"/>
              </w:rPr>
            </w:pPr>
            <w:r w:rsidRPr="00CE68C0">
              <w:rPr>
                <w:rFonts w:ascii="Sassoon Infant Std" w:eastAsia="Times New Roman" w:hAnsi="Sassoon Infant Std" w:cs="Times New Roman"/>
                <w:color w:val="111111"/>
                <w:sz w:val="26"/>
                <w:szCs w:val="26"/>
              </w:rPr>
              <w:t>No Blame Approach – supporting both parties without apportioning blame</w:t>
            </w:r>
          </w:p>
          <w:p w14:paraId="21EBE408" w14:textId="77777777" w:rsidR="00006492" w:rsidRPr="00CE68C0" w:rsidRDefault="00CE68C0">
            <w:pPr>
              <w:numPr>
                <w:ilvl w:val="0"/>
                <w:numId w:val="16"/>
              </w:numPr>
              <w:shd w:val="clear" w:color="auto" w:fill="FFFFFF"/>
              <w:spacing w:after="0" w:line="240" w:lineRule="auto"/>
              <w:rPr>
                <w:rFonts w:ascii="Sassoon Infant Std" w:eastAsia="Times New Roman" w:hAnsi="Sassoon Infant Std" w:cs="Times New Roman"/>
                <w:color w:val="111111"/>
                <w:sz w:val="26"/>
                <w:szCs w:val="26"/>
              </w:rPr>
            </w:pPr>
            <w:r w:rsidRPr="00CE68C0">
              <w:rPr>
                <w:rFonts w:ascii="Sassoon Infant Std" w:eastAsia="Times New Roman" w:hAnsi="Sassoon Infant Std" w:cs="Times New Roman"/>
                <w:color w:val="111111"/>
                <w:sz w:val="26"/>
                <w:szCs w:val="26"/>
              </w:rPr>
              <w:t>Referral to school Special Education Team – focus on ‘at-risk’ pupils</w:t>
            </w:r>
          </w:p>
          <w:p w14:paraId="7197C6E4" w14:textId="77777777" w:rsidR="00006492" w:rsidRPr="00CE68C0" w:rsidRDefault="00CE68C0">
            <w:pPr>
              <w:numPr>
                <w:ilvl w:val="0"/>
                <w:numId w:val="16"/>
              </w:numPr>
              <w:shd w:val="clear" w:color="auto" w:fill="FFFFFF"/>
              <w:spacing w:after="0" w:line="240" w:lineRule="auto"/>
              <w:rPr>
                <w:rFonts w:ascii="Sassoon Infant Std" w:eastAsia="Times New Roman" w:hAnsi="Sassoon Infant Std" w:cs="Times New Roman"/>
                <w:color w:val="111111"/>
                <w:sz w:val="26"/>
                <w:szCs w:val="26"/>
              </w:rPr>
            </w:pPr>
            <w:r w:rsidRPr="00CE68C0">
              <w:rPr>
                <w:rFonts w:ascii="Sassoon Infant Std" w:eastAsia="Times New Roman" w:hAnsi="Sassoon Infant Std" w:cs="Times New Roman"/>
                <w:color w:val="111111"/>
                <w:sz w:val="26"/>
                <w:szCs w:val="26"/>
              </w:rPr>
              <w:t>Close monitoring of pupils (those bullying and those being bullied) on yard/in class in the weeks following an incident of bullying</w:t>
            </w:r>
          </w:p>
          <w:p w14:paraId="66B61DAD" w14:textId="77777777" w:rsidR="00006492" w:rsidRPr="00CE68C0" w:rsidRDefault="00CE68C0">
            <w:pPr>
              <w:numPr>
                <w:ilvl w:val="0"/>
                <w:numId w:val="16"/>
              </w:numPr>
              <w:shd w:val="clear" w:color="auto" w:fill="FFFFFF"/>
              <w:spacing w:after="0" w:line="240" w:lineRule="auto"/>
              <w:rPr>
                <w:rFonts w:ascii="Sassoon Infant Std" w:eastAsia="Times New Roman" w:hAnsi="Sassoon Infant Std" w:cs="Times New Roman"/>
                <w:color w:val="111111"/>
                <w:sz w:val="26"/>
                <w:szCs w:val="26"/>
              </w:rPr>
            </w:pPr>
            <w:r w:rsidRPr="00CE68C0">
              <w:rPr>
                <w:rFonts w:ascii="Sassoon Infant Std" w:eastAsia="Times New Roman" w:hAnsi="Sassoon Infant Std" w:cs="Times New Roman"/>
                <w:color w:val="111111"/>
                <w:sz w:val="26"/>
                <w:szCs w:val="26"/>
              </w:rPr>
              <w:lastRenderedPageBreak/>
              <w:t>Social groups will be provided where possible for children deemed at risk as part of the SEN provision in the school</w:t>
            </w:r>
          </w:p>
          <w:p w14:paraId="739D51A2" w14:textId="77777777" w:rsidR="00006492" w:rsidRPr="00CE68C0" w:rsidRDefault="00CE68C0">
            <w:pPr>
              <w:numPr>
                <w:ilvl w:val="0"/>
                <w:numId w:val="16"/>
              </w:numPr>
              <w:shd w:val="clear" w:color="auto" w:fill="FFFFFF"/>
              <w:spacing w:after="0" w:line="240" w:lineRule="auto"/>
              <w:rPr>
                <w:rFonts w:ascii="Sassoon Infant Std" w:eastAsia="Times New Roman" w:hAnsi="Sassoon Infant Std" w:cs="Times New Roman"/>
                <w:color w:val="111111"/>
                <w:sz w:val="26"/>
                <w:szCs w:val="26"/>
              </w:rPr>
            </w:pPr>
            <w:r w:rsidRPr="00CE68C0">
              <w:rPr>
                <w:rFonts w:ascii="Sassoon Infant Std" w:eastAsia="Times New Roman" w:hAnsi="Sassoon Infant Std" w:cs="Times New Roman"/>
                <w:color w:val="111111"/>
                <w:sz w:val="26"/>
                <w:szCs w:val="26"/>
              </w:rPr>
              <w:t>Provision of opportunities in/outside class to participate in activities designed to raise self-esteem, to develop friendship and social skills and thereby build resilience (as per SPHE programme)</w:t>
            </w:r>
          </w:p>
          <w:p w14:paraId="7551A13E" w14:textId="77777777" w:rsidR="00006492" w:rsidRPr="00CE68C0" w:rsidRDefault="00CE68C0">
            <w:pPr>
              <w:numPr>
                <w:ilvl w:val="0"/>
                <w:numId w:val="16"/>
              </w:numPr>
              <w:shd w:val="clear" w:color="auto" w:fill="FFFFFF"/>
              <w:spacing w:after="0" w:line="240" w:lineRule="auto"/>
              <w:rPr>
                <w:rFonts w:ascii="Sassoon Infant Std" w:eastAsia="Times New Roman" w:hAnsi="Sassoon Infant Std" w:cs="Times New Roman"/>
                <w:color w:val="111111"/>
                <w:sz w:val="26"/>
                <w:szCs w:val="26"/>
              </w:rPr>
            </w:pPr>
            <w:r w:rsidRPr="00CE68C0">
              <w:rPr>
                <w:rFonts w:ascii="Sassoon Infant Std" w:eastAsia="Times New Roman" w:hAnsi="Sassoon Infant Std" w:cs="Times New Roman"/>
                <w:color w:val="111111"/>
                <w:sz w:val="26"/>
                <w:szCs w:val="26"/>
              </w:rPr>
              <w:t>Individual Behaviour Plans –School Support Plans</w:t>
            </w:r>
          </w:p>
          <w:p w14:paraId="57A3CF38" w14:textId="77777777" w:rsidR="00006492" w:rsidRPr="00CE68C0" w:rsidRDefault="00CE68C0">
            <w:pPr>
              <w:numPr>
                <w:ilvl w:val="0"/>
                <w:numId w:val="16"/>
              </w:numPr>
              <w:shd w:val="clear" w:color="auto" w:fill="FFFFFF"/>
              <w:spacing w:after="0" w:line="240" w:lineRule="auto"/>
              <w:rPr>
                <w:rFonts w:ascii="Sassoon Infant Std" w:eastAsia="Times New Roman" w:hAnsi="Sassoon Infant Std" w:cs="Times New Roman"/>
                <w:color w:val="111111"/>
                <w:sz w:val="26"/>
                <w:szCs w:val="26"/>
              </w:rPr>
            </w:pPr>
            <w:r w:rsidRPr="00CE68C0">
              <w:rPr>
                <w:rFonts w:ascii="Sassoon Infant Std" w:eastAsia="Times New Roman" w:hAnsi="Sassoon Infant Std" w:cs="Times New Roman"/>
                <w:color w:val="111111"/>
                <w:sz w:val="26"/>
                <w:szCs w:val="26"/>
              </w:rPr>
              <w:t>Access to Support Teacher – facilitation of self-esteem building activities.</w:t>
            </w:r>
          </w:p>
          <w:p w14:paraId="42516F62" w14:textId="77777777" w:rsidR="00006492" w:rsidRPr="00CE68C0" w:rsidRDefault="00CE68C0">
            <w:pPr>
              <w:numPr>
                <w:ilvl w:val="0"/>
                <w:numId w:val="16"/>
              </w:numPr>
              <w:shd w:val="clear" w:color="auto" w:fill="FFFFFF"/>
              <w:spacing w:after="0" w:line="240" w:lineRule="auto"/>
              <w:rPr>
                <w:rFonts w:ascii="Sassoon Infant Std" w:eastAsia="Times New Roman" w:hAnsi="Sassoon Infant Std" w:cs="Times New Roman"/>
                <w:color w:val="111111"/>
                <w:sz w:val="26"/>
                <w:szCs w:val="26"/>
              </w:rPr>
            </w:pPr>
            <w:r w:rsidRPr="00CE68C0">
              <w:rPr>
                <w:rFonts w:ascii="Sassoon Infant Std" w:eastAsia="Times New Roman" w:hAnsi="Sassoon Infant Std" w:cs="Times New Roman"/>
                <w:color w:val="111111"/>
                <w:sz w:val="26"/>
                <w:szCs w:val="26"/>
              </w:rPr>
              <w:t xml:space="preserve">Information regarding any past bullying issues will be passed on to new teachers in June/September handover meetings. </w:t>
            </w:r>
          </w:p>
          <w:p w14:paraId="492AECDA" w14:textId="77777777" w:rsidR="00006492" w:rsidRPr="00CE68C0" w:rsidRDefault="00006492">
            <w:pPr>
              <w:shd w:val="clear" w:color="auto" w:fill="FFFFFF"/>
              <w:spacing w:after="0" w:line="240" w:lineRule="auto"/>
              <w:ind w:left="720"/>
              <w:rPr>
                <w:rFonts w:ascii="Sassoon Infant Std" w:eastAsia="Times New Roman" w:hAnsi="Sassoon Infant Std" w:cs="Times New Roman"/>
                <w:color w:val="111111"/>
                <w:sz w:val="26"/>
                <w:szCs w:val="26"/>
              </w:rPr>
            </w:pPr>
          </w:p>
        </w:tc>
      </w:tr>
    </w:tbl>
    <w:p w14:paraId="70C6A4A6" w14:textId="77777777" w:rsidR="00006492" w:rsidRPr="00CE68C0" w:rsidRDefault="00CE68C0">
      <w:pPr>
        <w:spacing w:after="0" w:line="240" w:lineRule="auto"/>
        <w:jc w:val="both"/>
        <w:rPr>
          <w:rFonts w:ascii="Sassoon Infant Std" w:eastAsia="Times New Roman" w:hAnsi="Sassoon Infant Std" w:cs="Times New Roman"/>
          <w:b/>
          <w:sz w:val="30"/>
          <w:szCs w:val="30"/>
          <w:u w:val="single"/>
        </w:rPr>
      </w:pPr>
      <w:r w:rsidRPr="00CE68C0">
        <w:rPr>
          <w:rFonts w:ascii="Sassoon Infant Std" w:eastAsia="Times New Roman" w:hAnsi="Sassoon Infant Std" w:cs="Times New Roman"/>
          <w:b/>
          <w:sz w:val="30"/>
          <w:szCs w:val="30"/>
          <w:u w:val="single"/>
        </w:rPr>
        <w:lastRenderedPageBreak/>
        <w:t>Record Keeping</w:t>
      </w:r>
    </w:p>
    <w:p w14:paraId="0FA76E37" w14:textId="77777777" w:rsidR="00006492" w:rsidRPr="00CE68C0" w:rsidRDefault="00006492">
      <w:pPr>
        <w:spacing w:after="0" w:line="240" w:lineRule="auto"/>
        <w:jc w:val="both"/>
        <w:rPr>
          <w:rFonts w:ascii="Sassoon Infant Std" w:eastAsia="Times New Roman" w:hAnsi="Sassoon Infant Std" w:cs="Times New Roman"/>
          <w:b/>
          <w:sz w:val="30"/>
          <w:szCs w:val="30"/>
          <w:u w:val="single"/>
        </w:rPr>
      </w:pPr>
    </w:p>
    <w:p w14:paraId="253BFBD7" w14:textId="77777777" w:rsidR="00006492" w:rsidRPr="00CE68C0" w:rsidRDefault="00CE68C0">
      <w:pPr>
        <w:numPr>
          <w:ilvl w:val="0"/>
          <w:numId w:val="5"/>
        </w:numP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 xml:space="preserve">The school will retain records of all allegations, investigations, incidents and their outcomes. </w:t>
      </w:r>
    </w:p>
    <w:p w14:paraId="09392201" w14:textId="77777777" w:rsidR="00006492" w:rsidRPr="00CE68C0" w:rsidRDefault="00CE68C0">
      <w:pPr>
        <w:numPr>
          <w:ilvl w:val="0"/>
          <w:numId w:val="5"/>
        </w:numP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All Green Folders and Records of bullying behaviour will be filed when the children leave the school.  They will be retained until the relevant pupils reach 21 yrs.</w:t>
      </w:r>
    </w:p>
    <w:p w14:paraId="6FDA2AFF" w14:textId="77777777" w:rsidR="00006492" w:rsidRPr="00CE68C0" w:rsidRDefault="00006492">
      <w:pPr>
        <w:spacing w:after="0" w:line="240" w:lineRule="auto"/>
        <w:ind w:left="360"/>
        <w:jc w:val="both"/>
        <w:rPr>
          <w:rFonts w:ascii="Sassoon Infant Std" w:eastAsia="Times New Roman" w:hAnsi="Sassoon Infant Std" w:cs="Times New Roman"/>
          <w:sz w:val="26"/>
          <w:szCs w:val="26"/>
        </w:rPr>
      </w:pPr>
    </w:p>
    <w:p w14:paraId="1FB0600A" w14:textId="77777777" w:rsidR="00006492" w:rsidRPr="00CE68C0" w:rsidRDefault="00006492">
      <w:pPr>
        <w:spacing w:after="0" w:line="240" w:lineRule="auto"/>
        <w:jc w:val="both"/>
        <w:rPr>
          <w:rFonts w:ascii="Sassoon Infant Std" w:eastAsia="Times New Roman" w:hAnsi="Sassoon Infant Std" w:cs="Times New Roman"/>
          <w:b/>
          <w:sz w:val="30"/>
          <w:szCs w:val="30"/>
          <w:u w:val="single"/>
        </w:rPr>
      </w:pPr>
    </w:p>
    <w:p w14:paraId="4C612C95" w14:textId="77777777" w:rsidR="00006492" w:rsidRPr="00CE68C0" w:rsidRDefault="00006492">
      <w:pPr>
        <w:spacing w:after="0" w:line="240" w:lineRule="auto"/>
        <w:jc w:val="both"/>
        <w:rPr>
          <w:rFonts w:ascii="Sassoon Infant Std" w:eastAsia="Times New Roman" w:hAnsi="Sassoon Infant Std" w:cs="Times New Roman"/>
          <w:b/>
          <w:sz w:val="30"/>
          <w:szCs w:val="30"/>
          <w:u w:val="single"/>
        </w:rPr>
      </w:pPr>
    </w:p>
    <w:p w14:paraId="46F83EDF" w14:textId="77777777" w:rsidR="00006492" w:rsidRPr="00CE68C0" w:rsidRDefault="00CE68C0">
      <w:pPr>
        <w:spacing w:after="0" w:line="240" w:lineRule="auto"/>
        <w:jc w:val="both"/>
        <w:rPr>
          <w:rFonts w:ascii="Sassoon Infant Std" w:eastAsia="Times New Roman" w:hAnsi="Sassoon Infant Std" w:cs="Times New Roman"/>
          <w:sz w:val="30"/>
          <w:szCs w:val="30"/>
        </w:rPr>
      </w:pPr>
      <w:r w:rsidRPr="00CE68C0">
        <w:rPr>
          <w:rFonts w:ascii="Sassoon Infant Std" w:eastAsia="Times New Roman" w:hAnsi="Sassoon Infant Std" w:cs="Times New Roman"/>
          <w:b/>
          <w:sz w:val="30"/>
          <w:szCs w:val="30"/>
          <w:u w:val="single"/>
        </w:rPr>
        <w:t>Supervision and Monitoring of Pupils</w:t>
      </w:r>
      <w:r w:rsidRPr="00CE68C0">
        <w:rPr>
          <w:rFonts w:ascii="Sassoon Infant Std" w:eastAsia="Times New Roman" w:hAnsi="Sassoon Infant Std" w:cs="Times New Roman"/>
          <w:sz w:val="30"/>
          <w:szCs w:val="30"/>
        </w:rPr>
        <w:t xml:space="preserve"> </w:t>
      </w:r>
    </w:p>
    <w:p w14:paraId="3C90DCAF" w14:textId="77777777" w:rsidR="00006492" w:rsidRPr="00CE68C0" w:rsidRDefault="00006492">
      <w:pPr>
        <w:spacing w:after="0" w:line="240" w:lineRule="auto"/>
        <w:jc w:val="both"/>
        <w:rPr>
          <w:rFonts w:ascii="Sassoon Infant Std" w:eastAsia="Times New Roman" w:hAnsi="Sassoon Infant Std" w:cs="Times New Roman"/>
          <w:sz w:val="26"/>
          <w:szCs w:val="26"/>
        </w:rPr>
      </w:pPr>
    </w:p>
    <w:p w14:paraId="1C6F0017" w14:textId="77777777" w:rsidR="00006492" w:rsidRPr="00CE68C0" w:rsidRDefault="00CE68C0">
      <w:pP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The Board of Management confirms that appropriate supervision and monitoring policies and practices are in place to both prevent and deal with bullying behaviour and to facilitate early intervention where possible.</w:t>
      </w:r>
    </w:p>
    <w:p w14:paraId="69633603" w14:textId="77777777" w:rsidR="00006492" w:rsidRPr="00CE68C0" w:rsidRDefault="00006492">
      <w:pPr>
        <w:spacing w:after="0" w:line="240" w:lineRule="auto"/>
        <w:jc w:val="both"/>
        <w:rPr>
          <w:rFonts w:ascii="Sassoon Infant Std" w:eastAsia="Times New Roman" w:hAnsi="Sassoon Infant Std" w:cs="Times New Roman"/>
          <w:sz w:val="26"/>
          <w:szCs w:val="26"/>
        </w:rPr>
      </w:pPr>
    </w:p>
    <w:p w14:paraId="1E1C121E" w14:textId="77777777" w:rsidR="00006492" w:rsidRPr="00CE68C0" w:rsidRDefault="00CE68C0">
      <w:pPr>
        <w:spacing w:after="0"/>
        <w:rPr>
          <w:rFonts w:ascii="Sassoon Infant Std" w:eastAsia="Times New Roman" w:hAnsi="Sassoon Infant Std" w:cs="Times New Roman"/>
          <w:b/>
          <w:sz w:val="30"/>
          <w:szCs w:val="30"/>
          <w:u w:val="single"/>
        </w:rPr>
      </w:pPr>
      <w:r w:rsidRPr="00CE68C0">
        <w:rPr>
          <w:rFonts w:ascii="Sassoon Infant Std" w:eastAsia="Times New Roman" w:hAnsi="Sassoon Infant Std" w:cs="Times New Roman"/>
          <w:b/>
          <w:sz w:val="30"/>
          <w:szCs w:val="30"/>
          <w:u w:val="single"/>
        </w:rPr>
        <w:t xml:space="preserve">Prevention of Harassment </w:t>
      </w:r>
    </w:p>
    <w:p w14:paraId="35EFDA7F" w14:textId="77777777" w:rsidR="00006492" w:rsidRPr="00CE68C0" w:rsidRDefault="00006492">
      <w:pPr>
        <w:spacing w:after="0"/>
        <w:rPr>
          <w:rFonts w:ascii="Sassoon Infant Std" w:eastAsia="Times New Roman" w:hAnsi="Sassoon Infant Std" w:cs="Times New Roman"/>
          <w:b/>
          <w:sz w:val="30"/>
          <w:szCs w:val="30"/>
          <w:u w:val="single"/>
        </w:rPr>
      </w:pPr>
    </w:p>
    <w:p w14:paraId="4D9E0C8F" w14:textId="77777777" w:rsidR="00006492" w:rsidRPr="00CE68C0" w:rsidRDefault="00CE68C0">
      <w:pPr>
        <w:spacing w:after="0" w:line="240" w:lineRule="auto"/>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14:paraId="43549C4C" w14:textId="77777777" w:rsidR="00006492" w:rsidRPr="00CE68C0" w:rsidRDefault="00006492">
      <w:pPr>
        <w:spacing w:after="0" w:line="240" w:lineRule="auto"/>
        <w:jc w:val="both"/>
        <w:rPr>
          <w:rFonts w:ascii="Sassoon Infant Std" w:eastAsia="Times New Roman" w:hAnsi="Sassoon Infant Std" w:cs="Times New Roman"/>
          <w:sz w:val="26"/>
          <w:szCs w:val="26"/>
        </w:rPr>
      </w:pPr>
    </w:p>
    <w:p w14:paraId="1FFCDAFD" w14:textId="77777777" w:rsidR="00006492" w:rsidRPr="00CE68C0" w:rsidRDefault="00006492">
      <w:pPr>
        <w:spacing w:after="0" w:line="240" w:lineRule="auto"/>
        <w:jc w:val="both"/>
        <w:rPr>
          <w:rFonts w:ascii="Sassoon Infant Std" w:eastAsia="Times New Roman" w:hAnsi="Sassoon Infant Std" w:cs="Times New Roman"/>
          <w:sz w:val="26"/>
          <w:szCs w:val="26"/>
        </w:rPr>
      </w:pPr>
    </w:p>
    <w:p w14:paraId="4269EB69" w14:textId="77777777" w:rsidR="00006492" w:rsidRPr="00CE68C0" w:rsidRDefault="00CE68C0">
      <w:pP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This policy was ratified by the Board of Management on __________________.</w:t>
      </w:r>
    </w:p>
    <w:p w14:paraId="7478EA44" w14:textId="77777777" w:rsidR="00006492" w:rsidRPr="00CE68C0" w:rsidRDefault="00006492">
      <w:pPr>
        <w:spacing w:after="0" w:line="240" w:lineRule="auto"/>
        <w:jc w:val="both"/>
        <w:rPr>
          <w:rFonts w:ascii="Sassoon Infant Std" w:eastAsia="Times New Roman" w:hAnsi="Sassoon Infant Std" w:cs="Times New Roman"/>
          <w:sz w:val="26"/>
          <w:szCs w:val="26"/>
        </w:rPr>
      </w:pPr>
    </w:p>
    <w:p w14:paraId="5DC02BB6" w14:textId="77777777" w:rsidR="00006492" w:rsidRPr="00CE68C0" w:rsidRDefault="00CE68C0">
      <w:pP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 xml:space="preserve">This policy has been made available to school personnel and published on the school website. A copy of this policy will be made available to the Department and the patron if requested. </w:t>
      </w:r>
    </w:p>
    <w:p w14:paraId="3059CC72" w14:textId="77777777" w:rsidR="00006492" w:rsidRPr="00CE68C0" w:rsidRDefault="00006492">
      <w:pPr>
        <w:spacing w:after="0" w:line="240" w:lineRule="auto"/>
        <w:jc w:val="both"/>
        <w:rPr>
          <w:rFonts w:ascii="Sassoon Infant Std" w:eastAsia="Times New Roman" w:hAnsi="Sassoon Infant Std" w:cs="Times New Roman"/>
          <w:sz w:val="26"/>
          <w:szCs w:val="26"/>
        </w:rPr>
      </w:pPr>
    </w:p>
    <w:p w14:paraId="0004F767" w14:textId="77777777" w:rsidR="00006492" w:rsidRPr="00CE68C0" w:rsidRDefault="00CE68C0">
      <w:pPr>
        <w:spacing w:after="0" w:line="240" w:lineRule="auto"/>
        <w:jc w:val="both"/>
        <w:rPr>
          <w:rFonts w:ascii="Sassoon Infant Std" w:eastAsia="Times New Roman" w:hAnsi="Sassoon Infant Std" w:cs="Times New Roman"/>
          <w:sz w:val="26"/>
          <w:szCs w:val="26"/>
        </w:rPr>
      </w:pPr>
      <w:r w:rsidRPr="00CE68C0">
        <w:rPr>
          <w:rFonts w:ascii="Sassoon Infant Std" w:eastAsia="Times New Roman" w:hAnsi="Sassoon Infant Std" w:cs="Times New Roman"/>
          <w:sz w:val="26"/>
          <w:szCs w:val="26"/>
        </w:rPr>
        <w:t xml:space="preserve">This policy and its implementation will be reviewed by the Board of Management once in every school year. Written notification that the review has been completed will be made available to school personnel. A record of the review and its outcome will be made available, if requested, to the patron and the Department. </w:t>
      </w:r>
    </w:p>
    <w:p w14:paraId="05B4A03B" w14:textId="77777777" w:rsidR="00CE68C0" w:rsidRDefault="00CE68C0">
      <w:pPr>
        <w:spacing w:after="0" w:line="240" w:lineRule="auto"/>
        <w:jc w:val="both"/>
        <w:rPr>
          <w:rFonts w:ascii="Sassoon Infant Std" w:eastAsia="Times New Roman" w:hAnsi="Sassoon Infant Std" w:cs="Times New Roman"/>
          <w:sz w:val="24"/>
          <w:szCs w:val="24"/>
        </w:rPr>
      </w:pPr>
    </w:p>
    <w:p w14:paraId="722E7D0D" w14:textId="10040807" w:rsidR="00006492" w:rsidRPr="00CE68C0" w:rsidRDefault="00CE68C0">
      <w:pPr>
        <w:spacing w:after="0" w:line="240" w:lineRule="auto"/>
        <w:jc w:val="both"/>
        <w:rPr>
          <w:rFonts w:ascii="Sassoon Infant Std" w:eastAsia="Times New Roman" w:hAnsi="Sassoon Infant Std" w:cs="Times New Roman"/>
          <w:sz w:val="24"/>
          <w:szCs w:val="24"/>
        </w:rPr>
      </w:pPr>
      <w:r w:rsidRPr="00CE68C0">
        <w:rPr>
          <w:rFonts w:ascii="Sassoon Infant Std" w:eastAsia="Times New Roman" w:hAnsi="Sassoon Infant Std" w:cs="Times New Roman"/>
          <w:sz w:val="24"/>
          <w:szCs w:val="24"/>
        </w:rPr>
        <w:t xml:space="preserve">Signed: ____________________________________        </w:t>
      </w:r>
    </w:p>
    <w:p w14:paraId="7C805FBE" w14:textId="77777777" w:rsidR="00006492" w:rsidRPr="00CE68C0" w:rsidRDefault="00CE68C0">
      <w:pPr>
        <w:spacing w:after="0" w:line="240" w:lineRule="auto"/>
        <w:jc w:val="both"/>
        <w:rPr>
          <w:rFonts w:ascii="Sassoon Infant Std" w:eastAsia="Times New Roman" w:hAnsi="Sassoon Infant Std" w:cs="Times New Roman"/>
          <w:sz w:val="24"/>
          <w:szCs w:val="24"/>
        </w:rPr>
      </w:pPr>
      <w:r w:rsidRPr="00CE68C0">
        <w:rPr>
          <w:rFonts w:ascii="Sassoon Infant Std" w:eastAsia="Times New Roman" w:hAnsi="Sassoon Infant Std" w:cs="Times New Roman"/>
          <w:sz w:val="24"/>
          <w:szCs w:val="24"/>
        </w:rPr>
        <w:t xml:space="preserve">                     </w:t>
      </w:r>
    </w:p>
    <w:p w14:paraId="63E5FE52" w14:textId="77777777" w:rsidR="00006492" w:rsidRPr="00CE68C0" w:rsidRDefault="00CE68C0">
      <w:pPr>
        <w:spacing w:after="0" w:line="240" w:lineRule="auto"/>
        <w:jc w:val="both"/>
        <w:rPr>
          <w:rFonts w:ascii="Sassoon Infant Std" w:eastAsia="Times New Roman" w:hAnsi="Sassoon Infant Std" w:cs="Times New Roman"/>
          <w:sz w:val="24"/>
          <w:szCs w:val="24"/>
        </w:rPr>
      </w:pPr>
      <w:r w:rsidRPr="00CE68C0">
        <w:rPr>
          <w:rFonts w:ascii="Sassoon Infant Std" w:eastAsia="Times New Roman" w:hAnsi="Sassoon Infant Std" w:cs="Times New Roman"/>
          <w:sz w:val="24"/>
          <w:szCs w:val="24"/>
        </w:rPr>
        <w:t xml:space="preserve">                     (Chairperson of Board of Management)</w:t>
      </w:r>
    </w:p>
    <w:p w14:paraId="095A8B33" w14:textId="77777777" w:rsidR="00006492" w:rsidRPr="00CE68C0" w:rsidRDefault="00006492">
      <w:pPr>
        <w:spacing w:after="0" w:line="240" w:lineRule="auto"/>
        <w:jc w:val="both"/>
        <w:rPr>
          <w:rFonts w:ascii="Sassoon Infant Std" w:eastAsia="Times New Roman" w:hAnsi="Sassoon Infant Std" w:cs="Times New Roman"/>
          <w:sz w:val="24"/>
          <w:szCs w:val="24"/>
        </w:rPr>
      </w:pPr>
    </w:p>
    <w:p w14:paraId="719ADD38" w14:textId="77777777" w:rsidR="00006492" w:rsidRPr="00CE68C0" w:rsidRDefault="00CE68C0">
      <w:pPr>
        <w:spacing w:after="0" w:line="240" w:lineRule="auto"/>
        <w:jc w:val="both"/>
        <w:rPr>
          <w:rFonts w:ascii="Sassoon Infant Std" w:eastAsia="Times New Roman" w:hAnsi="Sassoon Infant Std" w:cs="Times New Roman"/>
          <w:sz w:val="24"/>
          <w:szCs w:val="24"/>
        </w:rPr>
      </w:pPr>
      <w:r w:rsidRPr="00CE68C0">
        <w:rPr>
          <w:rFonts w:ascii="Sassoon Infant Std" w:eastAsia="Times New Roman" w:hAnsi="Sassoon Infant Std" w:cs="Times New Roman"/>
          <w:sz w:val="24"/>
          <w:szCs w:val="24"/>
        </w:rPr>
        <w:t xml:space="preserve">Signed: ___________________________ </w:t>
      </w:r>
    </w:p>
    <w:p w14:paraId="5D25A84D" w14:textId="77777777" w:rsidR="00006492" w:rsidRPr="00CE68C0" w:rsidRDefault="00CE68C0">
      <w:pPr>
        <w:spacing w:after="0" w:line="240" w:lineRule="auto"/>
        <w:jc w:val="both"/>
        <w:rPr>
          <w:rFonts w:ascii="Sassoon Infant Std" w:eastAsia="Times New Roman" w:hAnsi="Sassoon Infant Std" w:cs="Times New Roman"/>
          <w:sz w:val="24"/>
          <w:szCs w:val="24"/>
        </w:rPr>
      </w:pPr>
      <w:r w:rsidRPr="00CE68C0">
        <w:rPr>
          <w:rFonts w:ascii="Sassoon Infant Std" w:eastAsia="Times New Roman" w:hAnsi="Sassoon Infant Std" w:cs="Times New Roman"/>
          <w:sz w:val="24"/>
          <w:szCs w:val="24"/>
        </w:rPr>
        <w:t xml:space="preserve">                                   </w:t>
      </w:r>
    </w:p>
    <w:p w14:paraId="08B66EAA" w14:textId="77777777" w:rsidR="00006492" w:rsidRPr="00CE68C0" w:rsidRDefault="00CE68C0">
      <w:pPr>
        <w:spacing w:after="0" w:line="240" w:lineRule="auto"/>
        <w:jc w:val="both"/>
        <w:rPr>
          <w:rFonts w:ascii="Sassoon Infant Std" w:eastAsia="Times New Roman" w:hAnsi="Sassoon Infant Std" w:cs="Times New Roman"/>
          <w:sz w:val="24"/>
          <w:szCs w:val="24"/>
        </w:rPr>
      </w:pPr>
      <w:r w:rsidRPr="00CE68C0">
        <w:rPr>
          <w:rFonts w:ascii="Sassoon Infant Std" w:eastAsia="Times New Roman" w:hAnsi="Sassoon Infant Std" w:cs="Times New Roman"/>
          <w:sz w:val="24"/>
          <w:szCs w:val="24"/>
        </w:rPr>
        <w:t xml:space="preserve">                      (Principal) </w:t>
      </w:r>
    </w:p>
    <w:p w14:paraId="394B7B08" w14:textId="7D73A6EF" w:rsidR="00006492" w:rsidRPr="00CE68C0" w:rsidRDefault="00006492">
      <w:pPr>
        <w:spacing w:after="0" w:line="240" w:lineRule="auto"/>
        <w:jc w:val="both"/>
        <w:rPr>
          <w:rFonts w:ascii="Sassoon Infant Std" w:eastAsia="Times New Roman" w:hAnsi="Sassoon Infant Std" w:cs="Times New Roman"/>
          <w:sz w:val="24"/>
          <w:szCs w:val="24"/>
        </w:rPr>
      </w:pPr>
    </w:p>
    <w:p w14:paraId="1FBBBE5F" w14:textId="77777777" w:rsidR="00006492" w:rsidRPr="00CE68C0" w:rsidRDefault="00CE68C0">
      <w:pPr>
        <w:spacing w:after="0" w:line="240" w:lineRule="auto"/>
        <w:jc w:val="both"/>
        <w:rPr>
          <w:rFonts w:ascii="Sassoon Infant Std" w:eastAsia="Times New Roman" w:hAnsi="Sassoon Infant Std" w:cs="Times New Roman"/>
          <w:sz w:val="24"/>
          <w:szCs w:val="24"/>
        </w:rPr>
      </w:pPr>
      <w:r w:rsidRPr="00CE68C0">
        <w:rPr>
          <w:rFonts w:ascii="Sassoon Infant Std" w:eastAsia="Times New Roman" w:hAnsi="Sassoon Infant Std" w:cs="Times New Roman"/>
          <w:sz w:val="24"/>
          <w:szCs w:val="24"/>
        </w:rPr>
        <w:t xml:space="preserve">Date: ______________                                                              </w:t>
      </w:r>
    </w:p>
    <w:p w14:paraId="0082FB89" w14:textId="77777777" w:rsidR="00006492" w:rsidRPr="00CE68C0" w:rsidRDefault="00CE68C0">
      <w:pPr>
        <w:spacing w:after="0" w:line="240" w:lineRule="auto"/>
        <w:jc w:val="both"/>
        <w:rPr>
          <w:rFonts w:ascii="Sassoon Infant Std" w:eastAsia="Times New Roman" w:hAnsi="Sassoon Infant Std" w:cs="Times New Roman"/>
          <w:sz w:val="24"/>
          <w:szCs w:val="24"/>
        </w:rPr>
      </w:pPr>
      <w:r w:rsidRPr="00CE68C0">
        <w:rPr>
          <w:rFonts w:ascii="Sassoon Infant Std" w:eastAsia="Times New Roman" w:hAnsi="Sassoon Infant Std" w:cs="Times New Roman"/>
          <w:sz w:val="24"/>
          <w:szCs w:val="24"/>
        </w:rPr>
        <w:lastRenderedPageBreak/>
        <w:t xml:space="preserve"> </w:t>
      </w:r>
    </w:p>
    <w:p w14:paraId="4561156E" w14:textId="77777777" w:rsidR="00006492" w:rsidRPr="00CE68C0" w:rsidRDefault="00CE68C0">
      <w:pPr>
        <w:spacing w:after="0" w:line="240" w:lineRule="auto"/>
        <w:jc w:val="both"/>
        <w:rPr>
          <w:rFonts w:ascii="Sassoon Infant Std" w:eastAsia="Times New Roman" w:hAnsi="Sassoon Infant Std" w:cs="Times New Roman"/>
          <w:sz w:val="24"/>
          <w:szCs w:val="24"/>
        </w:rPr>
      </w:pPr>
      <w:r w:rsidRPr="00CE68C0">
        <w:rPr>
          <w:rFonts w:ascii="Sassoon Infant Std" w:eastAsia="Times New Roman" w:hAnsi="Sassoon Infant Std" w:cs="Times New Roman"/>
          <w:sz w:val="24"/>
          <w:szCs w:val="24"/>
        </w:rPr>
        <w:t xml:space="preserve">Date of next review: _______________ </w:t>
      </w:r>
    </w:p>
    <w:p w14:paraId="01AD9C2D" w14:textId="77777777" w:rsidR="00006492" w:rsidRPr="00CE68C0" w:rsidRDefault="00006492">
      <w:pPr>
        <w:spacing w:after="0" w:line="240" w:lineRule="auto"/>
        <w:jc w:val="both"/>
        <w:rPr>
          <w:rFonts w:ascii="Sassoon Infant Std" w:eastAsia="Comic Sans MS" w:hAnsi="Sassoon Infant Std" w:cs="Comic Sans MS"/>
          <w:sz w:val="24"/>
          <w:szCs w:val="24"/>
        </w:rPr>
      </w:pPr>
    </w:p>
    <w:p w14:paraId="7C4D2A09" w14:textId="77777777" w:rsidR="00006492" w:rsidRPr="00CE68C0" w:rsidRDefault="00006492">
      <w:pPr>
        <w:spacing w:after="0" w:line="240" w:lineRule="auto"/>
        <w:jc w:val="both"/>
        <w:rPr>
          <w:rFonts w:ascii="Sassoon Infant Std" w:eastAsia="Comic Sans MS" w:hAnsi="Sassoon Infant Std" w:cs="Comic Sans MS"/>
          <w:sz w:val="24"/>
          <w:szCs w:val="24"/>
        </w:rPr>
      </w:pPr>
    </w:p>
    <w:p w14:paraId="3752843F" w14:textId="77777777" w:rsidR="00006492" w:rsidRPr="00CE68C0" w:rsidRDefault="00006492">
      <w:pPr>
        <w:spacing w:after="0" w:line="240" w:lineRule="auto"/>
        <w:jc w:val="both"/>
        <w:rPr>
          <w:rFonts w:ascii="Sassoon Infant Std" w:eastAsia="Comic Sans MS" w:hAnsi="Sassoon Infant Std" w:cs="Comic Sans MS"/>
          <w:sz w:val="24"/>
          <w:szCs w:val="24"/>
        </w:rPr>
      </w:pPr>
    </w:p>
    <w:p w14:paraId="73A841B8" w14:textId="77777777" w:rsidR="00006492" w:rsidRPr="00CE68C0" w:rsidRDefault="00006492">
      <w:pPr>
        <w:spacing w:after="0" w:line="240" w:lineRule="auto"/>
        <w:jc w:val="both"/>
        <w:rPr>
          <w:rFonts w:ascii="Sassoon Infant Std" w:eastAsia="Comic Sans MS" w:hAnsi="Sassoon Infant Std" w:cs="Comic Sans MS"/>
          <w:sz w:val="24"/>
          <w:szCs w:val="24"/>
        </w:rPr>
      </w:pPr>
    </w:p>
    <w:p w14:paraId="18EE3212" w14:textId="77777777" w:rsidR="00006492" w:rsidRPr="00CE68C0" w:rsidRDefault="00006492">
      <w:pPr>
        <w:spacing w:after="0" w:line="240" w:lineRule="auto"/>
        <w:jc w:val="both"/>
        <w:rPr>
          <w:rFonts w:ascii="Sassoon Infant Std" w:eastAsia="Comic Sans MS" w:hAnsi="Sassoon Infant Std" w:cs="Comic Sans MS"/>
          <w:sz w:val="24"/>
          <w:szCs w:val="24"/>
        </w:rPr>
      </w:pPr>
    </w:p>
    <w:p w14:paraId="0503AAB1" w14:textId="77777777" w:rsidR="00006492" w:rsidRPr="00CE68C0" w:rsidRDefault="00006492">
      <w:pPr>
        <w:spacing w:after="0" w:line="240" w:lineRule="auto"/>
        <w:jc w:val="both"/>
        <w:rPr>
          <w:rFonts w:ascii="Sassoon Infant Std" w:eastAsia="Comic Sans MS" w:hAnsi="Sassoon Infant Std" w:cs="Comic Sans MS"/>
          <w:sz w:val="24"/>
          <w:szCs w:val="24"/>
        </w:rPr>
      </w:pPr>
    </w:p>
    <w:p w14:paraId="78B80D15" w14:textId="77777777" w:rsidR="00006492" w:rsidRPr="00CE68C0" w:rsidRDefault="00006492">
      <w:pPr>
        <w:spacing w:after="0" w:line="240" w:lineRule="auto"/>
        <w:jc w:val="both"/>
        <w:rPr>
          <w:rFonts w:ascii="Sassoon Infant Std" w:eastAsia="Comic Sans MS" w:hAnsi="Sassoon Infant Std" w:cs="Comic Sans MS"/>
          <w:sz w:val="24"/>
          <w:szCs w:val="24"/>
        </w:rPr>
      </w:pPr>
    </w:p>
    <w:p w14:paraId="47DAD517" w14:textId="77777777" w:rsidR="00006492" w:rsidRPr="00CE68C0" w:rsidRDefault="00006492">
      <w:pPr>
        <w:spacing w:after="0" w:line="240" w:lineRule="auto"/>
        <w:jc w:val="both"/>
        <w:rPr>
          <w:rFonts w:ascii="Sassoon Infant Std" w:eastAsia="Comic Sans MS" w:hAnsi="Sassoon Infant Std" w:cs="Comic Sans MS"/>
          <w:sz w:val="24"/>
          <w:szCs w:val="24"/>
        </w:rPr>
      </w:pPr>
    </w:p>
    <w:p w14:paraId="312DB3F0" w14:textId="77777777" w:rsidR="00006492" w:rsidRPr="00CE68C0" w:rsidRDefault="00006492">
      <w:pPr>
        <w:spacing w:after="0" w:line="240" w:lineRule="auto"/>
        <w:jc w:val="both"/>
        <w:rPr>
          <w:rFonts w:ascii="Sassoon Infant Std" w:eastAsia="Comic Sans MS" w:hAnsi="Sassoon Infant Std" w:cs="Comic Sans MS"/>
          <w:sz w:val="24"/>
          <w:szCs w:val="24"/>
        </w:rPr>
      </w:pPr>
    </w:p>
    <w:p w14:paraId="415CDD32" w14:textId="77777777" w:rsidR="00006492" w:rsidRPr="00CE68C0" w:rsidRDefault="00006492">
      <w:pPr>
        <w:spacing w:after="0" w:line="240" w:lineRule="auto"/>
        <w:rPr>
          <w:rFonts w:ascii="Sassoon Infant Std" w:eastAsia="Comic Sans MS" w:hAnsi="Sassoon Infant Std" w:cs="Comic Sans MS"/>
          <w:sz w:val="28"/>
          <w:szCs w:val="28"/>
        </w:rPr>
      </w:pPr>
      <w:bookmarkStart w:id="2" w:name="_heading=h.30j0zll" w:colFirst="0" w:colLast="0"/>
      <w:bookmarkStart w:id="3" w:name="_heading=h.1fob9te" w:colFirst="0" w:colLast="0"/>
      <w:bookmarkEnd w:id="2"/>
      <w:bookmarkEnd w:id="3"/>
    </w:p>
    <w:tbl>
      <w:tblPr>
        <w:tblStyle w:val="ae"/>
        <w:tblW w:w="8715" w:type="dxa"/>
        <w:tblLayout w:type="fixed"/>
        <w:tblLook w:val="0000" w:firstRow="0" w:lastRow="0" w:firstColumn="0" w:lastColumn="0" w:noHBand="0" w:noVBand="0"/>
      </w:tblPr>
      <w:tblGrid>
        <w:gridCol w:w="8715"/>
      </w:tblGrid>
      <w:tr w:rsidR="00006492" w:rsidRPr="00CE68C0" w14:paraId="5A5E7350" w14:textId="77777777">
        <w:trPr>
          <w:trHeight w:val="5413"/>
        </w:trPr>
        <w:tc>
          <w:tcPr>
            <w:tcW w:w="8715" w:type="dxa"/>
          </w:tcPr>
          <w:p w14:paraId="229EAD4B" w14:textId="77777777" w:rsidR="00006492" w:rsidRPr="00CE68C0" w:rsidRDefault="00CE68C0">
            <w:pPr>
              <w:pStyle w:val="Heading1"/>
              <w:jc w:val="center"/>
              <w:rPr>
                <w:rFonts w:ascii="Sassoon Infant Std" w:eastAsia="Times New Roman" w:hAnsi="Sassoon Infant Std" w:cs="Times New Roman"/>
              </w:rPr>
            </w:pPr>
            <w:r w:rsidRPr="00CE68C0">
              <w:rPr>
                <w:rFonts w:ascii="Sassoon Infant Std" w:eastAsia="Times New Roman" w:hAnsi="Sassoon Infant Std" w:cs="Times New Roman"/>
              </w:rPr>
              <w:lastRenderedPageBreak/>
              <w:t>Appendix 1</w:t>
            </w:r>
          </w:p>
          <w:p w14:paraId="3C6ADFD4" w14:textId="77777777" w:rsidR="00006492" w:rsidRPr="00CE68C0" w:rsidRDefault="00CE68C0">
            <w:pPr>
              <w:pStyle w:val="Heading1"/>
              <w:jc w:val="center"/>
              <w:rPr>
                <w:rFonts w:ascii="Sassoon Infant Std" w:eastAsia="Times New Roman" w:hAnsi="Sassoon Infant Std" w:cs="Times New Roman"/>
                <w:color w:val="943634"/>
                <w:sz w:val="24"/>
                <w:szCs w:val="24"/>
              </w:rPr>
            </w:pPr>
            <w:r w:rsidRPr="00CE68C0">
              <w:rPr>
                <w:rFonts w:ascii="Sassoon Infant Std" w:eastAsia="Times New Roman" w:hAnsi="Sassoon Infant Std" w:cs="Times New Roman"/>
              </w:rPr>
              <w:t>Template for recording bullying behaviour</w:t>
            </w:r>
          </w:p>
          <w:p w14:paraId="6B1989BA" w14:textId="77777777" w:rsidR="00006492" w:rsidRPr="00CE68C0" w:rsidRDefault="00CE68C0">
            <w:pPr>
              <w:rPr>
                <w:rFonts w:ascii="Sassoon Infant Std" w:eastAsia="Times New Roman" w:hAnsi="Sassoon Infant Std" w:cs="Times New Roman"/>
                <w:b/>
                <w:sz w:val="24"/>
                <w:szCs w:val="24"/>
              </w:rPr>
            </w:pPr>
            <w:r w:rsidRPr="00CE68C0">
              <w:rPr>
                <w:rFonts w:ascii="Sassoon Infant Std" w:eastAsia="Times New Roman" w:hAnsi="Sassoon Infant Std" w:cs="Times New Roman"/>
                <w:b/>
                <w:sz w:val="24"/>
                <w:szCs w:val="24"/>
              </w:rPr>
              <w:t>1. Name of pupil being bullied and class group</w:t>
            </w:r>
          </w:p>
          <w:p w14:paraId="4DC589DF" w14:textId="77777777" w:rsidR="00006492" w:rsidRPr="00CE68C0" w:rsidRDefault="00006492">
            <w:pPr>
              <w:rPr>
                <w:rFonts w:ascii="Sassoon Infant Std" w:eastAsia="Times New Roman" w:hAnsi="Sassoon Infant Std" w:cs="Times New Roman"/>
                <w:sz w:val="24"/>
                <w:szCs w:val="24"/>
              </w:rPr>
            </w:pPr>
          </w:p>
          <w:p w14:paraId="2E472008" w14:textId="77777777" w:rsidR="00006492" w:rsidRPr="00CE68C0" w:rsidRDefault="00CE68C0">
            <w:pPr>
              <w:rPr>
                <w:rFonts w:ascii="Sassoon Infant Std" w:eastAsia="Times New Roman" w:hAnsi="Sassoon Infant Std" w:cs="Times New Roman"/>
                <w:sz w:val="24"/>
                <w:szCs w:val="24"/>
              </w:rPr>
            </w:pPr>
            <w:r w:rsidRPr="00CE68C0">
              <w:rPr>
                <w:rFonts w:ascii="Sassoon Infant Std" w:eastAsia="Times New Roman" w:hAnsi="Sassoon Infant Std" w:cs="Times New Roman"/>
                <w:sz w:val="24"/>
                <w:szCs w:val="24"/>
              </w:rPr>
              <w:t>Name _________________________________________</w:t>
            </w:r>
          </w:p>
          <w:p w14:paraId="79A49B95" w14:textId="77777777" w:rsidR="00006492" w:rsidRPr="00CE68C0" w:rsidRDefault="00CE68C0">
            <w:pPr>
              <w:rPr>
                <w:rFonts w:ascii="Sassoon Infant Std" w:eastAsia="Times New Roman" w:hAnsi="Sassoon Infant Std" w:cs="Times New Roman"/>
                <w:sz w:val="24"/>
                <w:szCs w:val="24"/>
              </w:rPr>
            </w:pPr>
            <w:r w:rsidRPr="00CE68C0">
              <w:rPr>
                <w:rFonts w:ascii="Sassoon Infant Std" w:eastAsia="Times New Roman" w:hAnsi="Sassoon Infant Std" w:cs="Times New Roman"/>
                <w:sz w:val="24"/>
                <w:szCs w:val="24"/>
              </w:rPr>
              <w:t>Class__________________</w:t>
            </w:r>
          </w:p>
          <w:p w14:paraId="3AF1AAAD" w14:textId="77777777" w:rsidR="00006492" w:rsidRPr="00CE68C0" w:rsidRDefault="00006492">
            <w:pPr>
              <w:rPr>
                <w:rFonts w:ascii="Sassoon Infant Std" w:eastAsia="Times New Roman" w:hAnsi="Sassoon Infant Std" w:cs="Times New Roman"/>
                <w:sz w:val="24"/>
                <w:szCs w:val="24"/>
              </w:rPr>
            </w:pPr>
          </w:p>
          <w:p w14:paraId="642D78F3" w14:textId="77777777" w:rsidR="00006492" w:rsidRPr="00CE68C0" w:rsidRDefault="00CE68C0">
            <w:pPr>
              <w:rPr>
                <w:rFonts w:ascii="Sassoon Infant Std" w:eastAsia="Times New Roman" w:hAnsi="Sassoon Infant Std" w:cs="Times New Roman"/>
                <w:b/>
                <w:sz w:val="24"/>
                <w:szCs w:val="24"/>
              </w:rPr>
            </w:pPr>
            <w:r w:rsidRPr="00CE68C0">
              <w:rPr>
                <w:rFonts w:ascii="Sassoon Infant Std" w:eastAsia="Times New Roman" w:hAnsi="Sassoon Infant Std" w:cs="Times New Roman"/>
                <w:b/>
                <w:sz w:val="24"/>
                <w:szCs w:val="24"/>
              </w:rPr>
              <w:t>2. Name(s) and class(es) of pupil(s) engaged in bullying behaviour</w:t>
            </w:r>
          </w:p>
          <w:tbl>
            <w:tblPr>
              <w:tblStyle w:val="af"/>
              <w:tblW w:w="8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5"/>
              <w:gridCol w:w="420"/>
              <w:gridCol w:w="1260"/>
              <w:gridCol w:w="2880"/>
              <w:gridCol w:w="540"/>
              <w:gridCol w:w="165"/>
            </w:tblGrid>
            <w:tr w:rsidR="00006492" w:rsidRPr="00CE68C0" w14:paraId="3FA1DD97" w14:textId="77777777">
              <w:tc>
                <w:tcPr>
                  <w:tcW w:w="8460" w:type="dxa"/>
                  <w:gridSpan w:val="6"/>
                  <w:tcBorders>
                    <w:top w:val="single" w:sz="4" w:space="0" w:color="000000"/>
                    <w:left w:val="single" w:sz="4" w:space="0" w:color="000000"/>
                    <w:bottom w:val="single" w:sz="4" w:space="0" w:color="000000"/>
                    <w:right w:val="single" w:sz="4" w:space="0" w:color="000000"/>
                  </w:tcBorders>
                </w:tcPr>
                <w:p w14:paraId="3F85F4C5" w14:textId="77777777" w:rsidR="00006492" w:rsidRPr="00CE68C0" w:rsidRDefault="00006492">
                  <w:pPr>
                    <w:rPr>
                      <w:rFonts w:ascii="Sassoon Infant Std" w:eastAsia="Times New Roman" w:hAnsi="Sassoon Infant Std" w:cs="Times New Roman"/>
                      <w:sz w:val="24"/>
                      <w:szCs w:val="24"/>
                    </w:rPr>
                  </w:pPr>
                </w:p>
                <w:p w14:paraId="110BF206" w14:textId="77777777" w:rsidR="00006492" w:rsidRPr="00CE68C0" w:rsidRDefault="00006492">
                  <w:pPr>
                    <w:rPr>
                      <w:rFonts w:ascii="Sassoon Infant Std" w:eastAsia="Times New Roman" w:hAnsi="Sassoon Infant Std" w:cs="Times New Roman"/>
                      <w:sz w:val="24"/>
                      <w:szCs w:val="24"/>
                    </w:rPr>
                  </w:pPr>
                </w:p>
                <w:p w14:paraId="12509C76" w14:textId="77777777" w:rsidR="00006492" w:rsidRPr="00CE68C0" w:rsidRDefault="00006492">
                  <w:pPr>
                    <w:rPr>
                      <w:rFonts w:ascii="Sassoon Infant Std" w:eastAsia="Times New Roman" w:hAnsi="Sassoon Infant Std" w:cs="Times New Roman"/>
                      <w:sz w:val="24"/>
                      <w:szCs w:val="24"/>
                    </w:rPr>
                  </w:pPr>
                </w:p>
                <w:p w14:paraId="398F0AE6" w14:textId="77777777" w:rsidR="00006492" w:rsidRPr="00CE68C0" w:rsidRDefault="00006492">
                  <w:pPr>
                    <w:rPr>
                      <w:rFonts w:ascii="Sassoon Infant Std" w:eastAsia="Times New Roman" w:hAnsi="Sassoon Infant Std" w:cs="Times New Roman"/>
                      <w:sz w:val="24"/>
                      <w:szCs w:val="24"/>
                    </w:rPr>
                  </w:pPr>
                </w:p>
              </w:tc>
            </w:tr>
            <w:tr w:rsidR="00006492" w:rsidRPr="00CE68C0" w14:paraId="1903BF38" w14:textId="77777777">
              <w:trPr>
                <w:gridAfter w:val="1"/>
                <w:wAfter w:w="165" w:type="dxa"/>
                <w:trHeight w:val="510"/>
              </w:trPr>
              <w:tc>
                <w:tcPr>
                  <w:tcW w:w="3195" w:type="dxa"/>
                  <w:tcBorders>
                    <w:top w:val="nil"/>
                    <w:left w:val="nil"/>
                    <w:bottom w:val="nil"/>
                    <w:right w:val="nil"/>
                  </w:tcBorders>
                  <w:vAlign w:val="bottom"/>
                </w:tcPr>
                <w:p w14:paraId="3FBEC0FF" w14:textId="77777777" w:rsidR="00006492" w:rsidRPr="00CE68C0" w:rsidRDefault="00CE68C0">
                  <w:pPr>
                    <w:rPr>
                      <w:rFonts w:ascii="Sassoon Infant Std" w:eastAsia="Times New Roman" w:hAnsi="Sassoon Infant Std" w:cs="Times New Roman"/>
                      <w:sz w:val="24"/>
                      <w:szCs w:val="24"/>
                    </w:rPr>
                  </w:pPr>
                  <w:r w:rsidRPr="00CE68C0">
                    <w:rPr>
                      <w:rFonts w:ascii="Sassoon Infant Std" w:eastAsia="Times New Roman" w:hAnsi="Sassoon Infant Std" w:cs="Times New Roman"/>
                      <w:b/>
                      <w:sz w:val="24"/>
                      <w:szCs w:val="24"/>
                    </w:rPr>
                    <w:t>3. Source</w:t>
                  </w:r>
                  <w:r w:rsidRPr="00CE68C0">
                    <w:rPr>
                      <w:rFonts w:ascii="Sassoon Infant Std" w:eastAsia="Times New Roman" w:hAnsi="Sassoon Infant Std" w:cs="Times New Roman"/>
                      <w:sz w:val="24"/>
                      <w:szCs w:val="24"/>
                    </w:rPr>
                    <w:t xml:space="preserve"> of bullying concern/report (tick relevant box(es</w:t>
                  </w:r>
                  <w:proofErr w:type="gramStart"/>
                  <w:r w:rsidRPr="00CE68C0">
                    <w:rPr>
                      <w:rFonts w:ascii="Sassoon Infant Std" w:eastAsia="Times New Roman" w:hAnsi="Sassoon Infant Std" w:cs="Times New Roman"/>
                      <w:sz w:val="24"/>
                      <w:szCs w:val="24"/>
                    </w:rPr>
                    <w:t>))*</w:t>
                  </w:r>
                  <w:proofErr w:type="gramEnd"/>
                </w:p>
              </w:tc>
              <w:tc>
                <w:tcPr>
                  <w:tcW w:w="420" w:type="dxa"/>
                  <w:tcBorders>
                    <w:top w:val="nil"/>
                    <w:left w:val="nil"/>
                    <w:bottom w:val="nil"/>
                    <w:right w:val="nil"/>
                  </w:tcBorders>
                  <w:vAlign w:val="bottom"/>
                </w:tcPr>
                <w:p w14:paraId="13FED9FF" w14:textId="77777777" w:rsidR="00006492" w:rsidRPr="00CE68C0" w:rsidRDefault="00006492">
                  <w:pPr>
                    <w:rPr>
                      <w:rFonts w:ascii="Sassoon Infant Std" w:eastAsia="Times New Roman" w:hAnsi="Sassoon Infant Std" w:cs="Times New Roman"/>
                      <w:sz w:val="24"/>
                      <w:szCs w:val="24"/>
                    </w:rPr>
                  </w:pPr>
                </w:p>
              </w:tc>
              <w:tc>
                <w:tcPr>
                  <w:tcW w:w="1260" w:type="dxa"/>
                  <w:tcBorders>
                    <w:top w:val="nil"/>
                    <w:left w:val="nil"/>
                    <w:bottom w:val="nil"/>
                    <w:right w:val="nil"/>
                  </w:tcBorders>
                  <w:vAlign w:val="bottom"/>
                </w:tcPr>
                <w:p w14:paraId="32FDB992" w14:textId="77777777" w:rsidR="00006492" w:rsidRPr="00CE68C0" w:rsidRDefault="00006492">
                  <w:pPr>
                    <w:rPr>
                      <w:rFonts w:ascii="Sassoon Infant Std" w:eastAsia="Times New Roman" w:hAnsi="Sassoon Infant Std" w:cs="Times New Roman"/>
                      <w:sz w:val="24"/>
                      <w:szCs w:val="24"/>
                    </w:rPr>
                  </w:pPr>
                </w:p>
                <w:p w14:paraId="4AC4D6C7" w14:textId="77777777" w:rsidR="00006492" w:rsidRPr="00CE68C0" w:rsidRDefault="00006492">
                  <w:pPr>
                    <w:rPr>
                      <w:rFonts w:ascii="Sassoon Infant Std" w:eastAsia="Times New Roman" w:hAnsi="Sassoon Infant Std" w:cs="Times New Roman"/>
                      <w:sz w:val="24"/>
                      <w:szCs w:val="24"/>
                    </w:rPr>
                  </w:pPr>
                </w:p>
              </w:tc>
              <w:tc>
                <w:tcPr>
                  <w:tcW w:w="2880" w:type="dxa"/>
                  <w:tcBorders>
                    <w:top w:val="nil"/>
                    <w:left w:val="nil"/>
                    <w:bottom w:val="nil"/>
                    <w:right w:val="nil"/>
                  </w:tcBorders>
                  <w:vAlign w:val="bottom"/>
                </w:tcPr>
                <w:p w14:paraId="7C7067BB" w14:textId="77777777" w:rsidR="00006492" w:rsidRPr="00CE68C0" w:rsidRDefault="00CE68C0">
                  <w:pPr>
                    <w:rPr>
                      <w:rFonts w:ascii="Sassoon Infant Std" w:eastAsia="Times New Roman" w:hAnsi="Sassoon Infant Std" w:cs="Times New Roman"/>
                      <w:sz w:val="24"/>
                      <w:szCs w:val="24"/>
                    </w:rPr>
                  </w:pPr>
                  <w:r w:rsidRPr="00CE68C0">
                    <w:rPr>
                      <w:rFonts w:ascii="Sassoon Infant Std" w:eastAsia="Times New Roman" w:hAnsi="Sassoon Infant Std" w:cs="Times New Roman"/>
                      <w:b/>
                      <w:sz w:val="24"/>
                      <w:szCs w:val="24"/>
                    </w:rPr>
                    <w:t>4. Location</w:t>
                  </w:r>
                  <w:r w:rsidRPr="00CE68C0">
                    <w:rPr>
                      <w:rFonts w:ascii="Sassoon Infant Std" w:eastAsia="Times New Roman" w:hAnsi="Sassoon Infant Std" w:cs="Times New Roman"/>
                      <w:sz w:val="24"/>
                      <w:szCs w:val="24"/>
                    </w:rPr>
                    <w:t xml:space="preserve"> of incidents (tick relevant box(es</w:t>
                  </w:r>
                  <w:proofErr w:type="gramStart"/>
                  <w:r w:rsidRPr="00CE68C0">
                    <w:rPr>
                      <w:rFonts w:ascii="Sassoon Infant Std" w:eastAsia="Times New Roman" w:hAnsi="Sassoon Infant Std" w:cs="Times New Roman"/>
                      <w:sz w:val="24"/>
                      <w:szCs w:val="24"/>
                    </w:rPr>
                    <w:t>))*</w:t>
                  </w:r>
                  <w:proofErr w:type="gramEnd"/>
                </w:p>
              </w:tc>
              <w:tc>
                <w:tcPr>
                  <w:tcW w:w="540" w:type="dxa"/>
                  <w:tcBorders>
                    <w:top w:val="nil"/>
                    <w:left w:val="nil"/>
                    <w:bottom w:val="nil"/>
                    <w:right w:val="nil"/>
                  </w:tcBorders>
                  <w:vAlign w:val="bottom"/>
                </w:tcPr>
                <w:p w14:paraId="7F487029" w14:textId="77777777" w:rsidR="00006492" w:rsidRPr="00CE68C0" w:rsidRDefault="00006492">
                  <w:pPr>
                    <w:rPr>
                      <w:rFonts w:ascii="Sassoon Infant Std" w:eastAsia="Times New Roman" w:hAnsi="Sassoon Infant Std" w:cs="Times New Roman"/>
                      <w:sz w:val="24"/>
                      <w:szCs w:val="24"/>
                    </w:rPr>
                  </w:pPr>
                </w:p>
              </w:tc>
            </w:tr>
            <w:tr w:rsidR="00006492" w:rsidRPr="00CE68C0" w14:paraId="42C709B5" w14:textId="77777777">
              <w:trPr>
                <w:gridAfter w:val="1"/>
                <w:wAfter w:w="165" w:type="dxa"/>
                <w:trHeight w:val="255"/>
              </w:trPr>
              <w:tc>
                <w:tcPr>
                  <w:tcW w:w="3195" w:type="dxa"/>
                  <w:tcBorders>
                    <w:top w:val="single" w:sz="4" w:space="0" w:color="000000"/>
                    <w:left w:val="single" w:sz="4" w:space="0" w:color="000000"/>
                    <w:bottom w:val="single" w:sz="4" w:space="0" w:color="000000"/>
                    <w:right w:val="single" w:sz="4" w:space="0" w:color="000000"/>
                  </w:tcBorders>
                  <w:vAlign w:val="bottom"/>
                </w:tcPr>
                <w:p w14:paraId="3FCB9798" w14:textId="77777777" w:rsidR="00006492" w:rsidRPr="00CE68C0" w:rsidRDefault="00CE68C0">
                  <w:pPr>
                    <w:rPr>
                      <w:rFonts w:ascii="Sassoon Infant Std" w:eastAsia="Times New Roman" w:hAnsi="Sassoon Infant Std" w:cs="Times New Roman"/>
                      <w:sz w:val="24"/>
                      <w:szCs w:val="24"/>
                    </w:rPr>
                  </w:pPr>
                  <w:r w:rsidRPr="00CE68C0">
                    <w:rPr>
                      <w:rFonts w:ascii="Sassoon Infant Std" w:eastAsia="Times New Roman" w:hAnsi="Sassoon Infant Std" w:cs="Times New Roman"/>
                      <w:sz w:val="24"/>
                      <w:szCs w:val="24"/>
                    </w:rPr>
                    <w:t>Pupil concerned</w:t>
                  </w:r>
                </w:p>
              </w:tc>
              <w:tc>
                <w:tcPr>
                  <w:tcW w:w="420" w:type="dxa"/>
                  <w:tcBorders>
                    <w:top w:val="single" w:sz="4" w:space="0" w:color="000000"/>
                    <w:left w:val="nil"/>
                    <w:bottom w:val="single" w:sz="4" w:space="0" w:color="000000"/>
                    <w:right w:val="single" w:sz="4" w:space="0" w:color="000000"/>
                  </w:tcBorders>
                  <w:vAlign w:val="bottom"/>
                </w:tcPr>
                <w:p w14:paraId="00836A4E" w14:textId="77777777" w:rsidR="00006492" w:rsidRPr="00CE68C0" w:rsidRDefault="00CE68C0">
                  <w:pPr>
                    <w:rPr>
                      <w:rFonts w:ascii="Sassoon Infant Std" w:eastAsia="Times New Roman" w:hAnsi="Sassoon Infant Std" w:cs="Times New Roman"/>
                      <w:sz w:val="24"/>
                      <w:szCs w:val="24"/>
                    </w:rPr>
                  </w:pPr>
                  <w:r w:rsidRPr="00CE68C0">
                    <w:rPr>
                      <w:rFonts w:ascii="Sassoon Infant Std" w:eastAsia="Times New Roman" w:hAnsi="Sassoon Infant Std" w:cs="Times New Roman"/>
                      <w:sz w:val="24"/>
                      <w:szCs w:val="24"/>
                    </w:rPr>
                    <w:t> </w:t>
                  </w:r>
                </w:p>
              </w:tc>
              <w:tc>
                <w:tcPr>
                  <w:tcW w:w="1260" w:type="dxa"/>
                  <w:tcBorders>
                    <w:top w:val="nil"/>
                    <w:left w:val="nil"/>
                    <w:bottom w:val="nil"/>
                    <w:right w:val="nil"/>
                  </w:tcBorders>
                  <w:vAlign w:val="bottom"/>
                </w:tcPr>
                <w:p w14:paraId="4C91DBC5" w14:textId="77777777" w:rsidR="00006492" w:rsidRPr="00CE68C0" w:rsidRDefault="00006492">
                  <w:pPr>
                    <w:rPr>
                      <w:rFonts w:ascii="Sassoon Infant Std" w:eastAsia="Times New Roman" w:hAnsi="Sassoon Infant Std"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vAlign w:val="bottom"/>
                </w:tcPr>
                <w:p w14:paraId="12A8FF91" w14:textId="77777777" w:rsidR="00006492" w:rsidRPr="00CE68C0" w:rsidRDefault="00CE68C0">
                  <w:pPr>
                    <w:rPr>
                      <w:rFonts w:ascii="Sassoon Infant Std" w:eastAsia="Times New Roman" w:hAnsi="Sassoon Infant Std" w:cs="Times New Roman"/>
                      <w:sz w:val="24"/>
                      <w:szCs w:val="24"/>
                    </w:rPr>
                  </w:pPr>
                  <w:r w:rsidRPr="00CE68C0">
                    <w:rPr>
                      <w:rFonts w:ascii="Sassoon Infant Std" w:eastAsia="Times New Roman" w:hAnsi="Sassoon Infant Std" w:cs="Times New Roman"/>
                      <w:sz w:val="24"/>
                      <w:szCs w:val="24"/>
                    </w:rPr>
                    <w:t xml:space="preserve">Playground </w:t>
                  </w:r>
                </w:p>
              </w:tc>
              <w:tc>
                <w:tcPr>
                  <w:tcW w:w="540" w:type="dxa"/>
                  <w:tcBorders>
                    <w:top w:val="single" w:sz="4" w:space="0" w:color="000000"/>
                    <w:left w:val="nil"/>
                    <w:bottom w:val="single" w:sz="4" w:space="0" w:color="000000"/>
                    <w:right w:val="single" w:sz="4" w:space="0" w:color="000000"/>
                  </w:tcBorders>
                  <w:vAlign w:val="bottom"/>
                </w:tcPr>
                <w:p w14:paraId="78612B4C" w14:textId="77777777" w:rsidR="00006492" w:rsidRPr="00CE68C0" w:rsidRDefault="00CE68C0">
                  <w:pPr>
                    <w:rPr>
                      <w:rFonts w:ascii="Sassoon Infant Std" w:eastAsia="Times New Roman" w:hAnsi="Sassoon Infant Std" w:cs="Times New Roman"/>
                      <w:sz w:val="24"/>
                      <w:szCs w:val="24"/>
                    </w:rPr>
                  </w:pPr>
                  <w:r w:rsidRPr="00CE68C0">
                    <w:rPr>
                      <w:rFonts w:ascii="Sassoon Infant Std" w:eastAsia="Times New Roman" w:hAnsi="Sassoon Infant Std" w:cs="Times New Roman"/>
                      <w:sz w:val="24"/>
                      <w:szCs w:val="24"/>
                    </w:rPr>
                    <w:t> </w:t>
                  </w:r>
                </w:p>
              </w:tc>
            </w:tr>
            <w:tr w:rsidR="00006492" w:rsidRPr="00CE68C0" w14:paraId="0BBD0992" w14:textId="77777777">
              <w:trPr>
                <w:gridAfter w:val="1"/>
                <w:wAfter w:w="165" w:type="dxa"/>
                <w:trHeight w:val="255"/>
              </w:trPr>
              <w:tc>
                <w:tcPr>
                  <w:tcW w:w="3195" w:type="dxa"/>
                  <w:tcBorders>
                    <w:top w:val="nil"/>
                    <w:left w:val="single" w:sz="4" w:space="0" w:color="000000"/>
                    <w:bottom w:val="single" w:sz="4" w:space="0" w:color="000000"/>
                    <w:right w:val="single" w:sz="4" w:space="0" w:color="000000"/>
                  </w:tcBorders>
                  <w:vAlign w:val="bottom"/>
                </w:tcPr>
                <w:p w14:paraId="68CC2B69" w14:textId="77777777" w:rsidR="00006492" w:rsidRPr="00CE68C0" w:rsidRDefault="00CE68C0">
                  <w:pPr>
                    <w:rPr>
                      <w:rFonts w:ascii="Sassoon Infant Std" w:eastAsia="Times New Roman" w:hAnsi="Sassoon Infant Std" w:cs="Times New Roman"/>
                      <w:sz w:val="24"/>
                      <w:szCs w:val="24"/>
                    </w:rPr>
                  </w:pPr>
                  <w:r w:rsidRPr="00CE68C0">
                    <w:rPr>
                      <w:rFonts w:ascii="Sassoon Infant Std" w:eastAsia="Times New Roman" w:hAnsi="Sassoon Infant Std" w:cs="Times New Roman"/>
                      <w:sz w:val="24"/>
                      <w:szCs w:val="24"/>
                    </w:rPr>
                    <w:t>Other Pupil</w:t>
                  </w:r>
                </w:p>
              </w:tc>
              <w:tc>
                <w:tcPr>
                  <w:tcW w:w="420" w:type="dxa"/>
                  <w:tcBorders>
                    <w:top w:val="nil"/>
                    <w:left w:val="nil"/>
                    <w:bottom w:val="single" w:sz="4" w:space="0" w:color="000000"/>
                    <w:right w:val="single" w:sz="4" w:space="0" w:color="000000"/>
                  </w:tcBorders>
                  <w:vAlign w:val="bottom"/>
                </w:tcPr>
                <w:p w14:paraId="7BAA3FFF" w14:textId="77777777" w:rsidR="00006492" w:rsidRPr="00CE68C0" w:rsidRDefault="00CE68C0">
                  <w:pPr>
                    <w:rPr>
                      <w:rFonts w:ascii="Sassoon Infant Std" w:eastAsia="Times New Roman" w:hAnsi="Sassoon Infant Std" w:cs="Times New Roman"/>
                      <w:sz w:val="24"/>
                      <w:szCs w:val="24"/>
                    </w:rPr>
                  </w:pPr>
                  <w:r w:rsidRPr="00CE68C0">
                    <w:rPr>
                      <w:rFonts w:ascii="Sassoon Infant Std" w:eastAsia="Times New Roman" w:hAnsi="Sassoon Infant Std" w:cs="Times New Roman"/>
                      <w:sz w:val="24"/>
                      <w:szCs w:val="24"/>
                    </w:rPr>
                    <w:t> </w:t>
                  </w:r>
                </w:p>
              </w:tc>
              <w:tc>
                <w:tcPr>
                  <w:tcW w:w="1260" w:type="dxa"/>
                  <w:tcBorders>
                    <w:top w:val="nil"/>
                    <w:left w:val="nil"/>
                    <w:bottom w:val="nil"/>
                    <w:right w:val="nil"/>
                  </w:tcBorders>
                  <w:vAlign w:val="bottom"/>
                </w:tcPr>
                <w:p w14:paraId="4D660635" w14:textId="77777777" w:rsidR="00006492" w:rsidRPr="00CE68C0" w:rsidRDefault="00006492">
                  <w:pPr>
                    <w:rPr>
                      <w:rFonts w:ascii="Sassoon Infant Std" w:eastAsia="Times New Roman" w:hAnsi="Sassoon Infant Std" w:cs="Times New Roman"/>
                      <w:sz w:val="24"/>
                      <w:szCs w:val="24"/>
                    </w:rPr>
                  </w:pPr>
                </w:p>
              </w:tc>
              <w:tc>
                <w:tcPr>
                  <w:tcW w:w="2880" w:type="dxa"/>
                  <w:tcBorders>
                    <w:top w:val="nil"/>
                    <w:left w:val="single" w:sz="4" w:space="0" w:color="000000"/>
                    <w:bottom w:val="single" w:sz="4" w:space="0" w:color="000000"/>
                    <w:right w:val="single" w:sz="4" w:space="0" w:color="000000"/>
                  </w:tcBorders>
                  <w:vAlign w:val="bottom"/>
                </w:tcPr>
                <w:p w14:paraId="5E0900BC" w14:textId="77777777" w:rsidR="00006492" w:rsidRPr="00CE68C0" w:rsidRDefault="00CE68C0">
                  <w:pPr>
                    <w:rPr>
                      <w:rFonts w:ascii="Sassoon Infant Std" w:eastAsia="Times New Roman" w:hAnsi="Sassoon Infant Std" w:cs="Times New Roman"/>
                      <w:sz w:val="24"/>
                      <w:szCs w:val="24"/>
                    </w:rPr>
                  </w:pPr>
                  <w:r w:rsidRPr="00CE68C0">
                    <w:rPr>
                      <w:rFonts w:ascii="Sassoon Infant Std" w:eastAsia="Times New Roman" w:hAnsi="Sassoon Infant Std" w:cs="Times New Roman"/>
                      <w:sz w:val="24"/>
                      <w:szCs w:val="24"/>
                    </w:rPr>
                    <w:t>Classroom</w:t>
                  </w:r>
                </w:p>
              </w:tc>
              <w:tc>
                <w:tcPr>
                  <w:tcW w:w="540" w:type="dxa"/>
                  <w:tcBorders>
                    <w:top w:val="nil"/>
                    <w:left w:val="nil"/>
                    <w:bottom w:val="single" w:sz="4" w:space="0" w:color="000000"/>
                    <w:right w:val="single" w:sz="4" w:space="0" w:color="000000"/>
                  </w:tcBorders>
                  <w:vAlign w:val="bottom"/>
                </w:tcPr>
                <w:p w14:paraId="1A6E1234" w14:textId="77777777" w:rsidR="00006492" w:rsidRPr="00CE68C0" w:rsidRDefault="00CE68C0">
                  <w:pPr>
                    <w:rPr>
                      <w:rFonts w:ascii="Sassoon Infant Std" w:eastAsia="Times New Roman" w:hAnsi="Sassoon Infant Std" w:cs="Times New Roman"/>
                      <w:sz w:val="24"/>
                      <w:szCs w:val="24"/>
                    </w:rPr>
                  </w:pPr>
                  <w:r w:rsidRPr="00CE68C0">
                    <w:rPr>
                      <w:rFonts w:ascii="Sassoon Infant Std" w:eastAsia="Times New Roman" w:hAnsi="Sassoon Infant Std" w:cs="Times New Roman"/>
                      <w:sz w:val="24"/>
                      <w:szCs w:val="24"/>
                    </w:rPr>
                    <w:t> </w:t>
                  </w:r>
                </w:p>
              </w:tc>
            </w:tr>
            <w:tr w:rsidR="00006492" w:rsidRPr="00CE68C0" w14:paraId="5D838C19" w14:textId="77777777">
              <w:trPr>
                <w:gridAfter w:val="1"/>
                <w:wAfter w:w="165" w:type="dxa"/>
                <w:trHeight w:val="255"/>
              </w:trPr>
              <w:tc>
                <w:tcPr>
                  <w:tcW w:w="3195" w:type="dxa"/>
                  <w:tcBorders>
                    <w:top w:val="nil"/>
                    <w:left w:val="single" w:sz="4" w:space="0" w:color="000000"/>
                    <w:bottom w:val="single" w:sz="4" w:space="0" w:color="000000"/>
                    <w:right w:val="single" w:sz="4" w:space="0" w:color="000000"/>
                  </w:tcBorders>
                  <w:vAlign w:val="bottom"/>
                </w:tcPr>
                <w:p w14:paraId="6E24CDC0" w14:textId="77777777" w:rsidR="00006492" w:rsidRPr="00CE68C0" w:rsidRDefault="00CE68C0">
                  <w:pPr>
                    <w:rPr>
                      <w:rFonts w:ascii="Sassoon Infant Std" w:eastAsia="Times New Roman" w:hAnsi="Sassoon Infant Std" w:cs="Times New Roman"/>
                      <w:sz w:val="24"/>
                      <w:szCs w:val="24"/>
                    </w:rPr>
                  </w:pPr>
                  <w:r w:rsidRPr="00CE68C0">
                    <w:rPr>
                      <w:rFonts w:ascii="Sassoon Infant Std" w:eastAsia="Times New Roman" w:hAnsi="Sassoon Infant Std" w:cs="Times New Roman"/>
                      <w:sz w:val="24"/>
                      <w:szCs w:val="24"/>
                    </w:rPr>
                    <w:t>Parent</w:t>
                  </w:r>
                </w:p>
              </w:tc>
              <w:tc>
                <w:tcPr>
                  <w:tcW w:w="420" w:type="dxa"/>
                  <w:tcBorders>
                    <w:top w:val="nil"/>
                    <w:left w:val="nil"/>
                    <w:bottom w:val="single" w:sz="4" w:space="0" w:color="000000"/>
                    <w:right w:val="single" w:sz="4" w:space="0" w:color="000000"/>
                  </w:tcBorders>
                  <w:vAlign w:val="bottom"/>
                </w:tcPr>
                <w:p w14:paraId="14F622EF" w14:textId="77777777" w:rsidR="00006492" w:rsidRPr="00CE68C0" w:rsidRDefault="00CE68C0">
                  <w:pPr>
                    <w:rPr>
                      <w:rFonts w:ascii="Sassoon Infant Std" w:eastAsia="Times New Roman" w:hAnsi="Sassoon Infant Std" w:cs="Times New Roman"/>
                      <w:sz w:val="24"/>
                      <w:szCs w:val="24"/>
                    </w:rPr>
                  </w:pPr>
                  <w:r w:rsidRPr="00CE68C0">
                    <w:rPr>
                      <w:rFonts w:ascii="Sassoon Infant Std" w:eastAsia="Times New Roman" w:hAnsi="Sassoon Infant Std" w:cs="Times New Roman"/>
                      <w:sz w:val="24"/>
                      <w:szCs w:val="24"/>
                    </w:rPr>
                    <w:t> </w:t>
                  </w:r>
                </w:p>
              </w:tc>
              <w:tc>
                <w:tcPr>
                  <w:tcW w:w="1260" w:type="dxa"/>
                  <w:tcBorders>
                    <w:top w:val="nil"/>
                    <w:left w:val="nil"/>
                    <w:bottom w:val="nil"/>
                    <w:right w:val="nil"/>
                  </w:tcBorders>
                  <w:vAlign w:val="bottom"/>
                </w:tcPr>
                <w:p w14:paraId="41A6D8C1" w14:textId="77777777" w:rsidR="00006492" w:rsidRPr="00CE68C0" w:rsidRDefault="00006492">
                  <w:pPr>
                    <w:rPr>
                      <w:rFonts w:ascii="Sassoon Infant Std" w:eastAsia="Times New Roman" w:hAnsi="Sassoon Infant Std" w:cs="Times New Roman"/>
                      <w:sz w:val="24"/>
                      <w:szCs w:val="24"/>
                    </w:rPr>
                  </w:pPr>
                </w:p>
              </w:tc>
              <w:tc>
                <w:tcPr>
                  <w:tcW w:w="2880" w:type="dxa"/>
                  <w:tcBorders>
                    <w:top w:val="nil"/>
                    <w:left w:val="single" w:sz="4" w:space="0" w:color="000000"/>
                    <w:bottom w:val="single" w:sz="4" w:space="0" w:color="000000"/>
                    <w:right w:val="single" w:sz="4" w:space="0" w:color="000000"/>
                  </w:tcBorders>
                  <w:vAlign w:val="bottom"/>
                </w:tcPr>
                <w:p w14:paraId="38D64B37" w14:textId="77777777" w:rsidR="00006492" w:rsidRPr="00CE68C0" w:rsidRDefault="00CE68C0">
                  <w:pPr>
                    <w:rPr>
                      <w:rFonts w:ascii="Sassoon Infant Std" w:eastAsia="Times New Roman" w:hAnsi="Sassoon Infant Std" w:cs="Times New Roman"/>
                      <w:sz w:val="24"/>
                      <w:szCs w:val="24"/>
                    </w:rPr>
                  </w:pPr>
                  <w:r w:rsidRPr="00CE68C0">
                    <w:rPr>
                      <w:rFonts w:ascii="Sassoon Infant Std" w:eastAsia="Times New Roman" w:hAnsi="Sassoon Infant Std" w:cs="Times New Roman"/>
                      <w:sz w:val="24"/>
                      <w:szCs w:val="24"/>
                    </w:rPr>
                    <w:t>Corridor</w:t>
                  </w:r>
                </w:p>
              </w:tc>
              <w:tc>
                <w:tcPr>
                  <w:tcW w:w="540" w:type="dxa"/>
                  <w:tcBorders>
                    <w:top w:val="nil"/>
                    <w:left w:val="nil"/>
                    <w:bottom w:val="single" w:sz="4" w:space="0" w:color="000000"/>
                    <w:right w:val="single" w:sz="4" w:space="0" w:color="000000"/>
                  </w:tcBorders>
                  <w:vAlign w:val="bottom"/>
                </w:tcPr>
                <w:p w14:paraId="1010546D" w14:textId="77777777" w:rsidR="00006492" w:rsidRPr="00CE68C0" w:rsidRDefault="00CE68C0">
                  <w:pPr>
                    <w:rPr>
                      <w:rFonts w:ascii="Sassoon Infant Std" w:eastAsia="Times New Roman" w:hAnsi="Sassoon Infant Std" w:cs="Times New Roman"/>
                      <w:sz w:val="24"/>
                      <w:szCs w:val="24"/>
                    </w:rPr>
                  </w:pPr>
                  <w:r w:rsidRPr="00CE68C0">
                    <w:rPr>
                      <w:rFonts w:ascii="Sassoon Infant Std" w:eastAsia="Times New Roman" w:hAnsi="Sassoon Infant Std" w:cs="Times New Roman"/>
                      <w:sz w:val="24"/>
                      <w:szCs w:val="24"/>
                    </w:rPr>
                    <w:t> </w:t>
                  </w:r>
                </w:p>
              </w:tc>
            </w:tr>
            <w:tr w:rsidR="00006492" w:rsidRPr="00CE68C0" w14:paraId="5F223CD5" w14:textId="77777777">
              <w:trPr>
                <w:gridAfter w:val="1"/>
                <w:wAfter w:w="165" w:type="dxa"/>
                <w:trHeight w:val="255"/>
              </w:trPr>
              <w:tc>
                <w:tcPr>
                  <w:tcW w:w="3195" w:type="dxa"/>
                  <w:tcBorders>
                    <w:top w:val="nil"/>
                    <w:left w:val="single" w:sz="4" w:space="0" w:color="000000"/>
                    <w:bottom w:val="single" w:sz="4" w:space="0" w:color="000000"/>
                    <w:right w:val="single" w:sz="4" w:space="0" w:color="000000"/>
                  </w:tcBorders>
                  <w:vAlign w:val="bottom"/>
                </w:tcPr>
                <w:p w14:paraId="1AA28542" w14:textId="77777777" w:rsidR="00006492" w:rsidRPr="00CE68C0" w:rsidRDefault="00CE68C0">
                  <w:pPr>
                    <w:rPr>
                      <w:rFonts w:ascii="Sassoon Infant Std" w:eastAsia="Times New Roman" w:hAnsi="Sassoon Infant Std" w:cs="Times New Roman"/>
                      <w:sz w:val="24"/>
                      <w:szCs w:val="24"/>
                    </w:rPr>
                  </w:pPr>
                  <w:r w:rsidRPr="00CE68C0">
                    <w:rPr>
                      <w:rFonts w:ascii="Sassoon Infant Std" w:eastAsia="Times New Roman" w:hAnsi="Sassoon Infant Std" w:cs="Times New Roman"/>
                      <w:sz w:val="24"/>
                      <w:szCs w:val="24"/>
                    </w:rPr>
                    <w:t xml:space="preserve">Teacher </w:t>
                  </w:r>
                </w:p>
              </w:tc>
              <w:tc>
                <w:tcPr>
                  <w:tcW w:w="420" w:type="dxa"/>
                  <w:tcBorders>
                    <w:top w:val="nil"/>
                    <w:left w:val="nil"/>
                    <w:bottom w:val="single" w:sz="4" w:space="0" w:color="000000"/>
                    <w:right w:val="single" w:sz="4" w:space="0" w:color="000000"/>
                  </w:tcBorders>
                  <w:vAlign w:val="bottom"/>
                </w:tcPr>
                <w:p w14:paraId="67DEF736" w14:textId="77777777" w:rsidR="00006492" w:rsidRPr="00CE68C0" w:rsidRDefault="00CE68C0">
                  <w:pPr>
                    <w:rPr>
                      <w:rFonts w:ascii="Sassoon Infant Std" w:eastAsia="Times New Roman" w:hAnsi="Sassoon Infant Std" w:cs="Times New Roman"/>
                      <w:sz w:val="24"/>
                      <w:szCs w:val="24"/>
                    </w:rPr>
                  </w:pPr>
                  <w:r w:rsidRPr="00CE68C0">
                    <w:rPr>
                      <w:rFonts w:ascii="Sassoon Infant Std" w:eastAsia="Times New Roman" w:hAnsi="Sassoon Infant Std" w:cs="Times New Roman"/>
                      <w:sz w:val="24"/>
                      <w:szCs w:val="24"/>
                    </w:rPr>
                    <w:t> </w:t>
                  </w:r>
                </w:p>
              </w:tc>
              <w:tc>
                <w:tcPr>
                  <w:tcW w:w="1260" w:type="dxa"/>
                  <w:tcBorders>
                    <w:top w:val="nil"/>
                    <w:left w:val="nil"/>
                    <w:bottom w:val="nil"/>
                    <w:right w:val="nil"/>
                  </w:tcBorders>
                  <w:vAlign w:val="bottom"/>
                </w:tcPr>
                <w:p w14:paraId="6FBEC255" w14:textId="77777777" w:rsidR="00006492" w:rsidRPr="00CE68C0" w:rsidRDefault="00006492">
                  <w:pPr>
                    <w:rPr>
                      <w:rFonts w:ascii="Sassoon Infant Std" w:eastAsia="Times New Roman" w:hAnsi="Sassoon Infant Std" w:cs="Times New Roman"/>
                      <w:sz w:val="24"/>
                      <w:szCs w:val="24"/>
                    </w:rPr>
                  </w:pPr>
                </w:p>
              </w:tc>
              <w:tc>
                <w:tcPr>
                  <w:tcW w:w="2880" w:type="dxa"/>
                  <w:tcBorders>
                    <w:top w:val="nil"/>
                    <w:left w:val="single" w:sz="4" w:space="0" w:color="000000"/>
                    <w:bottom w:val="single" w:sz="4" w:space="0" w:color="000000"/>
                    <w:right w:val="single" w:sz="4" w:space="0" w:color="000000"/>
                  </w:tcBorders>
                  <w:vAlign w:val="bottom"/>
                </w:tcPr>
                <w:p w14:paraId="0432306B" w14:textId="77777777" w:rsidR="00006492" w:rsidRPr="00CE68C0" w:rsidRDefault="00CE68C0">
                  <w:pPr>
                    <w:rPr>
                      <w:rFonts w:ascii="Sassoon Infant Std" w:eastAsia="Times New Roman" w:hAnsi="Sassoon Infant Std" w:cs="Times New Roman"/>
                      <w:sz w:val="24"/>
                      <w:szCs w:val="24"/>
                    </w:rPr>
                  </w:pPr>
                  <w:r w:rsidRPr="00CE68C0">
                    <w:rPr>
                      <w:rFonts w:ascii="Sassoon Infant Std" w:eastAsia="Times New Roman" w:hAnsi="Sassoon Infant Std" w:cs="Times New Roman"/>
                      <w:sz w:val="24"/>
                      <w:szCs w:val="24"/>
                    </w:rPr>
                    <w:t>Toilets</w:t>
                  </w:r>
                </w:p>
              </w:tc>
              <w:tc>
                <w:tcPr>
                  <w:tcW w:w="540" w:type="dxa"/>
                  <w:tcBorders>
                    <w:top w:val="nil"/>
                    <w:left w:val="nil"/>
                    <w:bottom w:val="single" w:sz="4" w:space="0" w:color="000000"/>
                    <w:right w:val="single" w:sz="4" w:space="0" w:color="000000"/>
                  </w:tcBorders>
                  <w:vAlign w:val="bottom"/>
                </w:tcPr>
                <w:p w14:paraId="14781DF7" w14:textId="77777777" w:rsidR="00006492" w:rsidRPr="00CE68C0" w:rsidRDefault="00CE68C0">
                  <w:pPr>
                    <w:rPr>
                      <w:rFonts w:ascii="Sassoon Infant Std" w:eastAsia="Times New Roman" w:hAnsi="Sassoon Infant Std" w:cs="Times New Roman"/>
                      <w:sz w:val="24"/>
                      <w:szCs w:val="24"/>
                    </w:rPr>
                  </w:pPr>
                  <w:r w:rsidRPr="00CE68C0">
                    <w:rPr>
                      <w:rFonts w:ascii="Sassoon Infant Std" w:eastAsia="Times New Roman" w:hAnsi="Sassoon Infant Std" w:cs="Times New Roman"/>
                      <w:sz w:val="24"/>
                      <w:szCs w:val="24"/>
                    </w:rPr>
                    <w:t> </w:t>
                  </w:r>
                </w:p>
              </w:tc>
            </w:tr>
            <w:tr w:rsidR="00006492" w:rsidRPr="00CE68C0" w14:paraId="214FD106" w14:textId="77777777">
              <w:trPr>
                <w:gridAfter w:val="1"/>
                <w:wAfter w:w="165" w:type="dxa"/>
                <w:trHeight w:val="255"/>
              </w:trPr>
              <w:tc>
                <w:tcPr>
                  <w:tcW w:w="3195" w:type="dxa"/>
                  <w:tcBorders>
                    <w:top w:val="nil"/>
                    <w:left w:val="single" w:sz="4" w:space="0" w:color="000000"/>
                    <w:bottom w:val="single" w:sz="4" w:space="0" w:color="000000"/>
                    <w:right w:val="single" w:sz="4" w:space="0" w:color="000000"/>
                  </w:tcBorders>
                  <w:vAlign w:val="bottom"/>
                </w:tcPr>
                <w:p w14:paraId="3F84A8BF" w14:textId="77777777" w:rsidR="00006492" w:rsidRPr="00CE68C0" w:rsidRDefault="00CE68C0">
                  <w:pPr>
                    <w:rPr>
                      <w:rFonts w:ascii="Sassoon Infant Std" w:eastAsia="Times New Roman" w:hAnsi="Sassoon Infant Std" w:cs="Times New Roman"/>
                      <w:i/>
                      <w:sz w:val="20"/>
                      <w:szCs w:val="20"/>
                    </w:rPr>
                  </w:pPr>
                  <w:r w:rsidRPr="00CE68C0">
                    <w:rPr>
                      <w:rFonts w:ascii="Sassoon Infant Std" w:eastAsia="Times New Roman" w:hAnsi="Sassoon Infant Std" w:cs="Times New Roman"/>
                      <w:sz w:val="24"/>
                      <w:szCs w:val="24"/>
                    </w:rPr>
                    <w:t>Other</w:t>
                  </w:r>
                  <w:r w:rsidRPr="00CE68C0">
                    <w:rPr>
                      <w:rFonts w:ascii="Sassoon Infant Std" w:eastAsia="Times New Roman" w:hAnsi="Sassoon Infant Std" w:cs="Times New Roman"/>
                      <w:i/>
                      <w:sz w:val="20"/>
                      <w:szCs w:val="20"/>
                    </w:rPr>
                    <w:t>(specify)</w:t>
                  </w:r>
                </w:p>
                <w:p w14:paraId="5F4A7A68" w14:textId="77777777" w:rsidR="00006492" w:rsidRPr="00CE68C0" w:rsidRDefault="00006492">
                  <w:pPr>
                    <w:rPr>
                      <w:rFonts w:ascii="Sassoon Infant Std" w:eastAsia="Times New Roman" w:hAnsi="Sassoon Infant Std" w:cs="Times New Roman"/>
                    </w:rPr>
                  </w:pPr>
                </w:p>
              </w:tc>
              <w:tc>
                <w:tcPr>
                  <w:tcW w:w="420" w:type="dxa"/>
                  <w:tcBorders>
                    <w:top w:val="nil"/>
                    <w:left w:val="nil"/>
                    <w:bottom w:val="single" w:sz="4" w:space="0" w:color="000000"/>
                    <w:right w:val="single" w:sz="4" w:space="0" w:color="000000"/>
                  </w:tcBorders>
                  <w:vAlign w:val="bottom"/>
                </w:tcPr>
                <w:p w14:paraId="4746CB83" w14:textId="77777777" w:rsidR="00006492" w:rsidRPr="00CE68C0" w:rsidRDefault="00CE68C0">
                  <w:pPr>
                    <w:rPr>
                      <w:rFonts w:ascii="Sassoon Infant Std" w:eastAsia="Times New Roman" w:hAnsi="Sassoon Infant Std" w:cs="Times New Roman"/>
                      <w:sz w:val="24"/>
                      <w:szCs w:val="24"/>
                    </w:rPr>
                  </w:pPr>
                  <w:r w:rsidRPr="00CE68C0">
                    <w:rPr>
                      <w:rFonts w:ascii="Sassoon Infant Std" w:eastAsia="Times New Roman" w:hAnsi="Sassoon Infant Std" w:cs="Times New Roman"/>
                      <w:sz w:val="24"/>
                      <w:szCs w:val="24"/>
                    </w:rPr>
                    <w:t> </w:t>
                  </w:r>
                </w:p>
              </w:tc>
              <w:tc>
                <w:tcPr>
                  <w:tcW w:w="1260" w:type="dxa"/>
                  <w:tcBorders>
                    <w:top w:val="nil"/>
                    <w:left w:val="nil"/>
                    <w:bottom w:val="nil"/>
                    <w:right w:val="nil"/>
                  </w:tcBorders>
                  <w:vAlign w:val="bottom"/>
                </w:tcPr>
                <w:p w14:paraId="01FA315E" w14:textId="77777777" w:rsidR="00006492" w:rsidRPr="00CE68C0" w:rsidRDefault="00006492">
                  <w:pPr>
                    <w:rPr>
                      <w:rFonts w:ascii="Sassoon Infant Std" w:eastAsia="Times New Roman" w:hAnsi="Sassoon Infant Std" w:cs="Times New Roman"/>
                      <w:sz w:val="24"/>
                      <w:szCs w:val="24"/>
                    </w:rPr>
                  </w:pPr>
                </w:p>
              </w:tc>
              <w:tc>
                <w:tcPr>
                  <w:tcW w:w="2880" w:type="dxa"/>
                  <w:tcBorders>
                    <w:top w:val="nil"/>
                    <w:left w:val="single" w:sz="4" w:space="0" w:color="000000"/>
                    <w:bottom w:val="single" w:sz="4" w:space="0" w:color="000000"/>
                    <w:right w:val="single" w:sz="4" w:space="0" w:color="000000"/>
                  </w:tcBorders>
                  <w:vAlign w:val="bottom"/>
                </w:tcPr>
                <w:p w14:paraId="76448F47" w14:textId="77777777" w:rsidR="00006492" w:rsidRPr="00CE68C0" w:rsidRDefault="00CE68C0">
                  <w:pPr>
                    <w:rPr>
                      <w:rFonts w:ascii="Sassoon Infant Std" w:eastAsia="Times New Roman" w:hAnsi="Sassoon Infant Std" w:cs="Times New Roman"/>
                      <w:i/>
                      <w:sz w:val="20"/>
                      <w:szCs w:val="20"/>
                    </w:rPr>
                  </w:pPr>
                  <w:r w:rsidRPr="00CE68C0">
                    <w:rPr>
                      <w:rFonts w:ascii="Sassoon Infant Std" w:eastAsia="Times New Roman" w:hAnsi="Sassoon Infant Std" w:cs="Times New Roman"/>
                      <w:sz w:val="24"/>
                      <w:szCs w:val="24"/>
                    </w:rPr>
                    <w:t>Other</w:t>
                  </w:r>
                  <w:r w:rsidRPr="00CE68C0">
                    <w:rPr>
                      <w:rFonts w:ascii="Sassoon Infant Std" w:eastAsia="Times New Roman" w:hAnsi="Sassoon Infant Std" w:cs="Times New Roman"/>
                      <w:i/>
                      <w:sz w:val="20"/>
                      <w:szCs w:val="20"/>
                    </w:rPr>
                    <w:t>(specify)</w:t>
                  </w:r>
                </w:p>
                <w:p w14:paraId="3F399679" w14:textId="77777777" w:rsidR="00006492" w:rsidRPr="00CE68C0" w:rsidRDefault="00006492">
                  <w:pPr>
                    <w:rPr>
                      <w:rFonts w:ascii="Sassoon Infant Std" w:eastAsia="Times New Roman" w:hAnsi="Sassoon Infant Std" w:cs="Times New Roman"/>
                      <w:sz w:val="24"/>
                      <w:szCs w:val="24"/>
                    </w:rPr>
                  </w:pPr>
                </w:p>
              </w:tc>
              <w:tc>
                <w:tcPr>
                  <w:tcW w:w="540" w:type="dxa"/>
                  <w:tcBorders>
                    <w:top w:val="nil"/>
                    <w:left w:val="nil"/>
                    <w:bottom w:val="single" w:sz="4" w:space="0" w:color="000000"/>
                    <w:right w:val="single" w:sz="4" w:space="0" w:color="000000"/>
                  </w:tcBorders>
                  <w:vAlign w:val="bottom"/>
                </w:tcPr>
                <w:p w14:paraId="1F4E7E4B" w14:textId="77777777" w:rsidR="00006492" w:rsidRPr="00CE68C0" w:rsidRDefault="00CE68C0">
                  <w:pPr>
                    <w:rPr>
                      <w:rFonts w:ascii="Sassoon Infant Std" w:eastAsia="Times New Roman" w:hAnsi="Sassoon Infant Std" w:cs="Times New Roman"/>
                      <w:sz w:val="24"/>
                      <w:szCs w:val="24"/>
                    </w:rPr>
                  </w:pPr>
                  <w:r w:rsidRPr="00CE68C0">
                    <w:rPr>
                      <w:rFonts w:ascii="Sassoon Infant Std" w:eastAsia="Times New Roman" w:hAnsi="Sassoon Infant Std" w:cs="Times New Roman"/>
                      <w:sz w:val="24"/>
                      <w:szCs w:val="24"/>
                    </w:rPr>
                    <w:t> </w:t>
                  </w:r>
                </w:p>
              </w:tc>
            </w:tr>
            <w:tr w:rsidR="00006492" w:rsidRPr="00CE68C0" w14:paraId="07143554" w14:textId="77777777">
              <w:trPr>
                <w:gridAfter w:val="3"/>
                <w:wAfter w:w="3585" w:type="dxa"/>
                <w:trHeight w:val="255"/>
              </w:trPr>
              <w:tc>
                <w:tcPr>
                  <w:tcW w:w="3195" w:type="dxa"/>
                  <w:tcBorders>
                    <w:top w:val="nil"/>
                    <w:left w:val="nil"/>
                    <w:bottom w:val="nil"/>
                    <w:right w:val="nil"/>
                  </w:tcBorders>
                  <w:vAlign w:val="bottom"/>
                </w:tcPr>
                <w:p w14:paraId="0E129B7D" w14:textId="77777777" w:rsidR="00006492" w:rsidRPr="00CE68C0" w:rsidRDefault="00006492">
                  <w:pPr>
                    <w:rPr>
                      <w:rFonts w:ascii="Sassoon Infant Std" w:eastAsia="Times New Roman" w:hAnsi="Sassoon Infant Std" w:cs="Times New Roman"/>
                      <w:sz w:val="24"/>
                      <w:szCs w:val="24"/>
                    </w:rPr>
                  </w:pPr>
                </w:p>
              </w:tc>
              <w:tc>
                <w:tcPr>
                  <w:tcW w:w="420" w:type="dxa"/>
                  <w:tcBorders>
                    <w:top w:val="nil"/>
                    <w:left w:val="nil"/>
                    <w:bottom w:val="nil"/>
                    <w:right w:val="nil"/>
                  </w:tcBorders>
                  <w:vAlign w:val="bottom"/>
                </w:tcPr>
                <w:p w14:paraId="7AE3C8BF" w14:textId="77777777" w:rsidR="00006492" w:rsidRPr="00CE68C0" w:rsidRDefault="00006492">
                  <w:pPr>
                    <w:rPr>
                      <w:rFonts w:ascii="Sassoon Infant Std" w:eastAsia="Times New Roman" w:hAnsi="Sassoon Infant Std" w:cs="Times New Roman"/>
                      <w:sz w:val="24"/>
                      <w:szCs w:val="24"/>
                    </w:rPr>
                  </w:pPr>
                </w:p>
              </w:tc>
              <w:tc>
                <w:tcPr>
                  <w:tcW w:w="1260" w:type="dxa"/>
                  <w:tcBorders>
                    <w:top w:val="nil"/>
                    <w:left w:val="nil"/>
                    <w:bottom w:val="nil"/>
                    <w:right w:val="nil"/>
                  </w:tcBorders>
                  <w:vAlign w:val="bottom"/>
                </w:tcPr>
                <w:p w14:paraId="0F994C63" w14:textId="77777777" w:rsidR="00006492" w:rsidRPr="00CE68C0" w:rsidRDefault="00006492">
                  <w:pPr>
                    <w:rPr>
                      <w:rFonts w:ascii="Sassoon Infant Std" w:eastAsia="Times New Roman" w:hAnsi="Sassoon Infant Std" w:cs="Times New Roman"/>
                      <w:sz w:val="24"/>
                      <w:szCs w:val="24"/>
                    </w:rPr>
                  </w:pPr>
                </w:p>
              </w:tc>
            </w:tr>
          </w:tbl>
          <w:p w14:paraId="2D4E964F" w14:textId="77777777" w:rsidR="00006492" w:rsidRPr="00CE68C0" w:rsidRDefault="00006492">
            <w:pPr>
              <w:rPr>
                <w:rFonts w:ascii="Sassoon Infant Std" w:eastAsia="Times New Roman" w:hAnsi="Sassoon Infant Std" w:cs="Times New Roman"/>
                <w:b/>
                <w:sz w:val="24"/>
                <w:szCs w:val="24"/>
              </w:rPr>
            </w:pPr>
          </w:p>
          <w:p w14:paraId="3AE9106B" w14:textId="77777777" w:rsidR="00006492" w:rsidRPr="00CE68C0" w:rsidRDefault="00CE68C0">
            <w:pPr>
              <w:rPr>
                <w:rFonts w:ascii="Sassoon Infant Std" w:eastAsia="Times New Roman" w:hAnsi="Sassoon Infant Std" w:cs="Times New Roman"/>
                <w:sz w:val="24"/>
                <w:szCs w:val="24"/>
              </w:rPr>
            </w:pPr>
            <w:r w:rsidRPr="00CE68C0">
              <w:rPr>
                <w:rFonts w:ascii="Sassoon Infant Std" w:eastAsia="Times New Roman" w:hAnsi="Sassoon Infant Std" w:cs="Times New Roman"/>
                <w:b/>
                <w:sz w:val="24"/>
                <w:szCs w:val="24"/>
              </w:rPr>
              <w:t>5. Name of person(s) who reported</w:t>
            </w:r>
            <w:r w:rsidRPr="00CE68C0">
              <w:rPr>
                <w:rFonts w:ascii="Sassoon Infant Std" w:eastAsia="Times New Roman" w:hAnsi="Sassoon Infant Std" w:cs="Times New Roman"/>
                <w:sz w:val="24"/>
                <w:szCs w:val="24"/>
              </w:rPr>
              <w:t xml:space="preserve"> the bullying concern</w:t>
            </w:r>
          </w:p>
          <w:tbl>
            <w:tblPr>
              <w:tblStyle w:val="af0"/>
              <w:tblW w:w="8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88"/>
            </w:tblGrid>
            <w:tr w:rsidR="00006492" w:rsidRPr="00CE68C0" w14:paraId="4EFF02C8" w14:textId="77777777">
              <w:tc>
                <w:tcPr>
                  <w:tcW w:w="8388" w:type="dxa"/>
                  <w:tcBorders>
                    <w:top w:val="single" w:sz="4" w:space="0" w:color="000000"/>
                    <w:left w:val="single" w:sz="4" w:space="0" w:color="000000"/>
                    <w:bottom w:val="single" w:sz="4" w:space="0" w:color="000000"/>
                    <w:right w:val="single" w:sz="4" w:space="0" w:color="000000"/>
                  </w:tcBorders>
                </w:tcPr>
                <w:p w14:paraId="1A27A9CC" w14:textId="77777777" w:rsidR="00006492" w:rsidRPr="00CE68C0" w:rsidRDefault="00006492">
                  <w:pPr>
                    <w:rPr>
                      <w:rFonts w:ascii="Sassoon Infant Std" w:eastAsia="Times New Roman" w:hAnsi="Sassoon Infant Std" w:cs="Times New Roman"/>
                      <w:sz w:val="24"/>
                      <w:szCs w:val="24"/>
                    </w:rPr>
                  </w:pPr>
                </w:p>
                <w:p w14:paraId="7EA9B12D" w14:textId="77777777" w:rsidR="00006492" w:rsidRPr="00CE68C0" w:rsidRDefault="00006492">
                  <w:pPr>
                    <w:rPr>
                      <w:rFonts w:ascii="Sassoon Infant Std" w:eastAsia="Times New Roman" w:hAnsi="Sassoon Infant Std" w:cs="Times New Roman"/>
                      <w:sz w:val="24"/>
                      <w:szCs w:val="24"/>
                    </w:rPr>
                  </w:pPr>
                </w:p>
              </w:tc>
            </w:tr>
          </w:tbl>
          <w:p w14:paraId="281AA12D" w14:textId="77777777" w:rsidR="00006492" w:rsidRPr="00CE68C0" w:rsidRDefault="00006492">
            <w:pPr>
              <w:rPr>
                <w:rFonts w:ascii="Sassoon Infant Std" w:eastAsia="Times New Roman" w:hAnsi="Sassoon Infant Std" w:cs="Times New Roman"/>
                <w:sz w:val="24"/>
                <w:szCs w:val="24"/>
              </w:rPr>
            </w:pPr>
          </w:p>
          <w:p w14:paraId="20A6121E" w14:textId="77777777" w:rsidR="00006492" w:rsidRPr="00CE68C0" w:rsidRDefault="00CE68C0">
            <w:pPr>
              <w:rPr>
                <w:rFonts w:ascii="Sassoon Infant Std" w:eastAsia="Times New Roman" w:hAnsi="Sassoon Infant Std" w:cs="Times New Roman"/>
                <w:sz w:val="24"/>
                <w:szCs w:val="24"/>
              </w:rPr>
            </w:pPr>
            <w:r w:rsidRPr="00CE68C0">
              <w:rPr>
                <w:rFonts w:ascii="Sassoon Infant Std" w:eastAsia="Times New Roman" w:hAnsi="Sassoon Infant Std" w:cs="Times New Roman"/>
                <w:b/>
                <w:sz w:val="24"/>
                <w:szCs w:val="24"/>
              </w:rPr>
              <w:t>6. Type</w:t>
            </w:r>
            <w:r w:rsidRPr="00CE68C0">
              <w:rPr>
                <w:rFonts w:ascii="Sassoon Infant Std" w:eastAsia="Times New Roman" w:hAnsi="Sassoon Infant Std" w:cs="Times New Roman"/>
                <w:sz w:val="24"/>
                <w:szCs w:val="24"/>
              </w:rPr>
              <w:t xml:space="preserve"> of Bullying Behaviour (tick relevant box(es)) </w:t>
            </w:r>
          </w:p>
          <w:tbl>
            <w:tblPr>
              <w:tblStyle w:val="af1"/>
              <w:tblW w:w="8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01"/>
              <w:gridCol w:w="355"/>
              <w:gridCol w:w="4259"/>
              <w:gridCol w:w="487"/>
            </w:tblGrid>
            <w:tr w:rsidR="00006492" w:rsidRPr="00CE68C0" w14:paraId="0CEC1B48" w14:textId="77777777">
              <w:trPr>
                <w:trHeight w:val="263"/>
              </w:trPr>
              <w:tc>
                <w:tcPr>
                  <w:tcW w:w="3301" w:type="dxa"/>
                  <w:tcBorders>
                    <w:top w:val="single" w:sz="4" w:space="0" w:color="000000"/>
                    <w:left w:val="single" w:sz="4" w:space="0" w:color="000000"/>
                    <w:bottom w:val="single" w:sz="4" w:space="0" w:color="000000"/>
                    <w:right w:val="single" w:sz="4" w:space="0" w:color="000000"/>
                  </w:tcBorders>
                </w:tcPr>
                <w:p w14:paraId="1E11C96A" w14:textId="77777777" w:rsidR="00006492" w:rsidRPr="00CE68C0" w:rsidRDefault="00CE68C0">
                  <w:pPr>
                    <w:rPr>
                      <w:rFonts w:ascii="Sassoon Infant Std" w:eastAsia="Times New Roman" w:hAnsi="Sassoon Infant Std" w:cs="Times New Roman"/>
                      <w:sz w:val="24"/>
                      <w:szCs w:val="24"/>
                    </w:rPr>
                  </w:pPr>
                  <w:r w:rsidRPr="00CE68C0">
                    <w:rPr>
                      <w:rFonts w:ascii="Sassoon Infant Std" w:eastAsia="Times New Roman" w:hAnsi="Sassoon Infant Std" w:cs="Times New Roman"/>
                      <w:sz w:val="24"/>
                      <w:szCs w:val="24"/>
                    </w:rPr>
                    <w:t>Physical Aggression</w:t>
                  </w:r>
                </w:p>
              </w:tc>
              <w:tc>
                <w:tcPr>
                  <w:tcW w:w="355" w:type="dxa"/>
                  <w:tcBorders>
                    <w:top w:val="single" w:sz="4" w:space="0" w:color="000000"/>
                    <w:left w:val="single" w:sz="4" w:space="0" w:color="000000"/>
                    <w:bottom w:val="single" w:sz="4" w:space="0" w:color="000000"/>
                    <w:right w:val="single" w:sz="4" w:space="0" w:color="000000"/>
                  </w:tcBorders>
                </w:tcPr>
                <w:p w14:paraId="2B68AA0C" w14:textId="77777777" w:rsidR="00006492" w:rsidRPr="00CE68C0" w:rsidRDefault="00006492">
                  <w:pPr>
                    <w:rPr>
                      <w:rFonts w:ascii="Sassoon Infant Std" w:eastAsia="Times New Roman" w:hAnsi="Sassoon Infant Std" w:cs="Times New Roman"/>
                      <w:sz w:val="24"/>
                      <w:szCs w:val="24"/>
                    </w:rPr>
                  </w:pPr>
                </w:p>
              </w:tc>
              <w:tc>
                <w:tcPr>
                  <w:tcW w:w="4259" w:type="dxa"/>
                  <w:tcBorders>
                    <w:top w:val="single" w:sz="4" w:space="0" w:color="000000"/>
                    <w:left w:val="single" w:sz="4" w:space="0" w:color="000000"/>
                    <w:bottom w:val="single" w:sz="4" w:space="0" w:color="000000"/>
                    <w:right w:val="single" w:sz="4" w:space="0" w:color="000000"/>
                  </w:tcBorders>
                </w:tcPr>
                <w:p w14:paraId="69504D39" w14:textId="77777777" w:rsidR="00006492" w:rsidRPr="00CE68C0" w:rsidRDefault="00CE68C0">
                  <w:pPr>
                    <w:rPr>
                      <w:rFonts w:ascii="Sassoon Infant Std" w:eastAsia="Times New Roman" w:hAnsi="Sassoon Infant Std" w:cs="Times New Roman"/>
                      <w:sz w:val="24"/>
                      <w:szCs w:val="24"/>
                    </w:rPr>
                  </w:pPr>
                  <w:r w:rsidRPr="00CE68C0">
                    <w:rPr>
                      <w:rFonts w:ascii="Sassoon Infant Std" w:eastAsia="Times New Roman" w:hAnsi="Sassoon Infant Std" w:cs="Times New Roman"/>
                      <w:sz w:val="24"/>
                      <w:szCs w:val="24"/>
                    </w:rPr>
                    <w:t>Cyber-bullying</w:t>
                  </w:r>
                </w:p>
              </w:tc>
              <w:tc>
                <w:tcPr>
                  <w:tcW w:w="487" w:type="dxa"/>
                  <w:tcBorders>
                    <w:top w:val="single" w:sz="4" w:space="0" w:color="000000"/>
                    <w:left w:val="single" w:sz="4" w:space="0" w:color="000000"/>
                    <w:bottom w:val="single" w:sz="4" w:space="0" w:color="000000"/>
                    <w:right w:val="single" w:sz="4" w:space="0" w:color="000000"/>
                  </w:tcBorders>
                </w:tcPr>
                <w:p w14:paraId="48AF6CC2" w14:textId="77777777" w:rsidR="00006492" w:rsidRPr="00CE68C0" w:rsidRDefault="00006492">
                  <w:pPr>
                    <w:rPr>
                      <w:rFonts w:ascii="Sassoon Infant Std" w:eastAsia="Times New Roman" w:hAnsi="Sassoon Infant Std" w:cs="Times New Roman"/>
                      <w:sz w:val="24"/>
                      <w:szCs w:val="24"/>
                    </w:rPr>
                  </w:pPr>
                </w:p>
              </w:tc>
            </w:tr>
            <w:tr w:rsidR="00006492" w:rsidRPr="00CE68C0" w14:paraId="04254A47" w14:textId="77777777">
              <w:trPr>
                <w:trHeight w:val="263"/>
              </w:trPr>
              <w:tc>
                <w:tcPr>
                  <w:tcW w:w="3301" w:type="dxa"/>
                  <w:tcBorders>
                    <w:top w:val="single" w:sz="4" w:space="0" w:color="000000"/>
                    <w:left w:val="single" w:sz="4" w:space="0" w:color="000000"/>
                    <w:bottom w:val="single" w:sz="4" w:space="0" w:color="000000"/>
                    <w:right w:val="single" w:sz="4" w:space="0" w:color="000000"/>
                  </w:tcBorders>
                </w:tcPr>
                <w:p w14:paraId="58DF5399" w14:textId="77777777" w:rsidR="00006492" w:rsidRPr="00CE68C0" w:rsidRDefault="00CE68C0">
                  <w:pPr>
                    <w:rPr>
                      <w:rFonts w:ascii="Sassoon Infant Std" w:eastAsia="Times New Roman" w:hAnsi="Sassoon Infant Std" w:cs="Times New Roman"/>
                      <w:sz w:val="24"/>
                      <w:szCs w:val="24"/>
                    </w:rPr>
                  </w:pPr>
                  <w:r w:rsidRPr="00CE68C0">
                    <w:rPr>
                      <w:rFonts w:ascii="Sassoon Infant Std" w:eastAsia="Times New Roman" w:hAnsi="Sassoon Infant Std" w:cs="Times New Roman"/>
                      <w:sz w:val="24"/>
                      <w:szCs w:val="24"/>
                    </w:rPr>
                    <w:lastRenderedPageBreak/>
                    <w:t>Damage to Property</w:t>
                  </w:r>
                </w:p>
              </w:tc>
              <w:tc>
                <w:tcPr>
                  <w:tcW w:w="355" w:type="dxa"/>
                  <w:tcBorders>
                    <w:top w:val="single" w:sz="4" w:space="0" w:color="000000"/>
                    <w:left w:val="single" w:sz="4" w:space="0" w:color="000000"/>
                    <w:bottom w:val="single" w:sz="4" w:space="0" w:color="000000"/>
                    <w:right w:val="single" w:sz="4" w:space="0" w:color="000000"/>
                  </w:tcBorders>
                </w:tcPr>
                <w:p w14:paraId="0A970880" w14:textId="77777777" w:rsidR="00006492" w:rsidRPr="00CE68C0" w:rsidRDefault="00006492">
                  <w:pPr>
                    <w:rPr>
                      <w:rFonts w:ascii="Sassoon Infant Std" w:eastAsia="Times New Roman" w:hAnsi="Sassoon Infant Std" w:cs="Times New Roman"/>
                      <w:sz w:val="24"/>
                      <w:szCs w:val="24"/>
                    </w:rPr>
                  </w:pPr>
                </w:p>
              </w:tc>
              <w:tc>
                <w:tcPr>
                  <w:tcW w:w="4259" w:type="dxa"/>
                  <w:tcBorders>
                    <w:top w:val="single" w:sz="4" w:space="0" w:color="000000"/>
                    <w:left w:val="single" w:sz="4" w:space="0" w:color="000000"/>
                    <w:bottom w:val="single" w:sz="4" w:space="0" w:color="000000"/>
                    <w:right w:val="single" w:sz="4" w:space="0" w:color="000000"/>
                  </w:tcBorders>
                </w:tcPr>
                <w:p w14:paraId="5F2DC9E6" w14:textId="77777777" w:rsidR="00006492" w:rsidRPr="00CE68C0" w:rsidRDefault="00CE68C0">
                  <w:pPr>
                    <w:rPr>
                      <w:rFonts w:ascii="Sassoon Infant Std" w:eastAsia="Times New Roman" w:hAnsi="Sassoon Infant Std" w:cs="Times New Roman"/>
                      <w:sz w:val="24"/>
                      <w:szCs w:val="24"/>
                    </w:rPr>
                  </w:pPr>
                  <w:r w:rsidRPr="00CE68C0">
                    <w:rPr>
                      <w:rFonts w:ascii="Sassoon Infant Std" w:eastAsia="Times New Roman" w:hAnsi="Sassoon Infant Std" w:cs="Times New Roman"/>
                      <w:sz w:val="24"/>
                      <w:szCs w:val="24"/>
                    </w:rPr>
                    <w:t>Intimidation</w:t>
                  </w:r>
                </w:p>
              </w:tc>
              <w:tc>
                <w:tcPr>
                  <w:tcW w:w="487" w:type="dxa"/>
                  <w:tcBorders>
                    <w:top w:val="single" w:sz="4" w:space="0" w:color="000000"/>
                    <w:left w:val="single" w:sz="4" w:space="0" w:color="000000"/>
                    <w:bottom w:val="single" w:sz="4" w:space="0" w:color="000000"/>
                    <w:right w:val="single" w:sz="4" w:space="0" w:color="000000"/>
                  </w:tcBorders>
                </w:tcPr>
                <w:p w14:paraId="7AA76D9E" w14:textId="77777777" w:rsidR="00006492" w:rsidRPr="00CE68C0" w:rsidRDefault="00006492">
                  <w:pPr>
                    <w:rPr>
                      <w:rFonts w:ascii="Sassoon Infant Std" w:eastAsia="Times New Roman" w:hAnsi="Sassoon Infant Std" w:cs="Times New Roman"/>
                      <w:sz w:val="24"/>
                      <w:szCs w:val="24"/>
                    </w:rPr>
                  </w:pPr>
                </w:p>
              </w:tc>
            </w:tr>
            <w:tr w:rsidR="00006492" w:rsidRPr="00CE68C0" w14:paraId="05F637FF" w14:textId="77777777">
              <w:trPr>
                <w:trHeight w:val="263"/>
              </w:trPr>
              <w:tc>
                <w:tcPr>
                  <w:tcW w:w="3301" w:type="dxa"/>
                  <w:tcBorders>
                    <w:top w:val="single" w:sz="4" w:space="0" w:color="000000"/>
                    <w:left w:val="single" w:sz="4" w:space="0" w:color="000000"/>
                    <w:bottom w:val="single" w:sz="4" w:space="0" w:color="000000"/>
                    <w:right w:val="single" w:sz="4" w:space="0" w:color="000000"/>
                  </w:tcBorders>
                </w:tcPr>
                <w:p w14:paraId="259F2D48" w14:textId="77777777" w:rsidR="00006492" w:rsidRPr="00CE68C0" w:rsidRDefault="00CE68C0">
                  <w:pPr>
                    <w:rPr>
                      <w:rFonts w:ascii="Sassoon Infant Std" w:eastAsia="Times New Roman" w:hAnsi="Sassoon Infant Std" w:cs="Times New Roman"/>
                      <w:sz w:val="24"/>
                      <w:szCs w:val="24"/>
                    </w:rPr>
                  </w:pPr>
                  <w:r w:rsidRPr="00CE68C0">
                    <w:rPr>
                      <w:rFonts w:ascii="Sassoon Infant Std" w:eastAsia="Times New Roman" w:hAnsi="Sassoon Infant Std" w:cs="Times New Roman"/>
                      <w:sz w:val="24"/>
                      <w:szCs w:val="24"/>
                    </w:rPr>
                    <w:t>Isolation/Exclusion</w:t>
                  </w:r>
                </w:p>
              </w:tc>
              <w:tc>
                <w:tcPr>
                  <w:tcW w:w="355" w:type="dxa"/>
                  <w:tcBorders>
                    <w:top w:val="single" w:sz="4" w:space="0" w:color="000000"/>
                    <w:left w:val="single" w:sz="4" w:space="0" w:color="000000"/>
                    <w:bottom w:val="single" w:sz="4" w:space="0" w:color="000000"/>
                    <w:right w:val="single" w:sz="4" w:space="0" w:color="000000"/>
                  </w:tcBorders>
                </w:tcPr>
                <w:p w14:paraId="6698F26E" w14:textId="77777777" w:rsidR="00006492" w:rsidRPr="00CE68C0" w:rsidRDefault="00CE68C0">
                  <w:pPr>
                    <w:rPr>
                      <w:rFonts w:ascii="Sassoon Infant Std" w:eastAsia="Times New Roman" w:hAnsi="Sassoon Infant Std" w:cs="Times New Roman"/>
                      <w:sz w:val="24"/>
                      <w:szCs w:val="24"/>
                    </w:rPr>
                  </w:pPr>
                  <w:r w:rsidRPr="00CE68C0">
                    <w:rPr>
                      <w:rFonts w:ascii="Sassoon Infant Std" w:eastAsia="Times New Roman" w:hAnsi="Sassoon Infant Std" w:cs="Times New Roman"/>
                      <w:sz w:val="24"/>
                      <w:szCs w:val="24"/>
                    </w:rPr>
                    <w:t xml:space="preserve"> </w:t>
                  </w:r>
                </w:p>
              </w:tc>
              <w:tc>
                <w:tcPr>
                  <w:tcW w:w="4259" w:type="dxa"/>
                  <w:tcBorders>
                    <w:top w:val="single" w:sz="4" w:space="0" w:color="000000"/>
                    <w:left w:val="single" w:sz="4" w:space="0" w:color="000000"/>
                    <w:bottom w:val="single" w:sz="4" w:space="0" w:color="000000"/>
                    <w:right w:val="single" w:sz="4" w:space="0" w:color="000000"/>
                  </w:tcBorders>
                </w:tcPr>
                <w:p w14:paraId="1499468C" w14:textId="77777777" w:rsidR="00006492" w:rsidRPr="00CE68C0" w:rsidRDefault="00CE68C0">
                  <w:pPr>
                    <w:rPr>
                      <w:rFonts w:ascii="Sassoon Infant Std" w:eastAsia="Times New Roman" w:hAnsi="Sassoon Infant Std" w:cs="Times New Roman"/>
                      <w:sz w:val="24"/>
                      <w:szCs w:val="24"/>
                    </w:rPr>
                  </w:pPr>
                  <w:r w:rsidRPr="00CE68C0">
                    <w:rPr>
                      <w:rFonts w:ascii="Sassoon Infant Std" w:eastAsia="Times New Roman" w:hAnsi="Sassoon Infant Std" w:cs="Times New Roman"/>
                      <w:sz w:val="24"/>
                      <w:szCs w:val="24"/>
                    </w:rPr>
                    <w:t xml:space="preserve">Malicious Gossip  </w:t>
                  </w:r>
                </w:p>
              </w:tc>
              <w:tc>
                <w:tcPr>
                  <w:tcW w:w="487" w:type="dxa"/>
                  <w:tcBorders>
                    <w:top w:val="single" w:sz="4" w:space="0" w:color="000000"/>
                    <w:left w:val="single" w:sz="4" w:space="0" w:color="000000"/>
                    <w:bottom w:val="single" w:sz="4" w:space="0" w:color="000000"/>
                    <w:right w:val="single" w:sz="4" w:space="0" w:color="000000"/>
                  </w:tcBorders>
                </w:tcPr>
                <w:p w14:paraId="57342181" w14:textId="77777777" w:rsidR="00006492" w:rsidRPr="00CE68C0" w:rsidRDefault="00006492">
                  <w:pPr>
                    <w:rPr>
                      <w:rFonts w:ascii="Sassoon Infant Std" w:eastAsia="Times New Roman" w:hAnsi="Sassoon Infant Std" w:cs="Times New Roman"/>
                      <w:sz w:val="24"/>
                      <w:szCs w:val="24"/>
                    </w:rPr>
                  </w:pPr>
                </w:p>
              </w:tc>
            </w:tr>
            <w:tr w:rsidR="00006492" w:rsidRPr="00CE68C0" w14:paraId="7435774C" w14:textId="77777777">
              <w:trPr>
                <w:trHeight w:val="278"/>
              </w:trPr>
              <w:tc>
                <w:tcPr>
                  <w:tcW w:w="3301" w:type="dxa"/>
                  <w:tcBorders>
                    <w:top w:val="single" w:sz="4" w:space="0" w:color="000000"/>
                    <w:left w:val="single" w:sz="4" w:space="0" w:color="000000"/>
                    <w:bottom w:val="single" w:sz="4" w:space="0" w:color="000000"/>
                    <w:right w:val="single" w:sz="4" w:space="0" w:color="000000"/>
                  </w:tcBorders>
                </w:tcPr>
                <w:p w14:paraId="51CED4DA" w14:textId="77777777" w:rsidR="00006492" w:rsidRPr="00CE68C0" w:rsidRDefault="00CE68C0">
                  <w:pPr>
                    <w:rPr>
                      <w:rFonts w:ascii="Sassoon Infant Std" w:eastAsia="Times New Roman" w:hAnsi="Sassoon Infant Std" w:cs="Times New Roman"/>
                      <w:sz w:val="24"/>
                      <w:szCs w:val="24"/>
                    </w:rPr>
                  </w:pPr>
                  <w:r w:rsidRPr="00CE68C0">
                    <w:rPr>
                      <w:rFonts w:ascii="Sassoon Infant Std" w:eastAsia="Times New Roman" w:hAnsi="Sassoon Infant Std" w:cs="Times New Roman"/>
                      <w:sz w:val="24"/>
                      <w:szCs w:val="24"/>
                    </w:rPr>
                    <w:t>Name Calling</w:t>
                  </w:r>
                </w:p>
              </w:tc>
              <w:tc>
                <w:tcPr>
                  <w:tcW w:w="355" w:type="dxa"/>
                  <w:tcBorders>
                    <w:top w:val="single" w:sz="4" w:space="0" w:color="000000"/>
                    <w:left w:val="single" w:sz="4" w:space="0" w:color="000000"/>
                    <w:bottom w:val="single" w:sz="4" w:space="0" w:color="000000"/>
                    <w:right w:val="single" w:sz="4" w:space="0" w:color="000000"/>
                  </w:tcBorders>
                </w:tcPr>
                <w:p w14:paraId="06C89746" w14:textId="77777777" w:rsidR="00006492" w:rsidRPr="00CE68C0" w:rsidRDefault="00006492">
                  <w:pPr>
                    <w:rPr>
                      <w:rFonts w:ascii="Sassoon Infant Std" w:eastAsia="Times New Roman" w:hAnsi="Sassoon Infant Std" w:cs="Times New Roman"/>
                      <w:sz w:val="24"/>
                      <w:szCs w:val="24"/>
                    </w:rPr>
                  </w:pPr>
                </w:p>
              </w:tc>
              <w:tc>
                <w:tcPr>
                  <w:tcW w:w="4259" w:type="dxa"/>
                  <w:tcBorders>
                    <w:top w:val="single" w:sz="4" w:space="0" w:color="000000"/>
                    <w:left w:val="single" w:sz="4" w:space="0" w:color="000000"/>
                    <w:bottom w:val="single" w:sz="4" w:space="0" w:color="000000"/>
                    <w:right w:val="single" w:sz="4" w:space="0" w:color="000000"/>
                  </w:tcBorders>
                </w:tcPr>
                <w:p w14:paraId="5860175E" w14:textId="77777777" w:rsidR="00006492" w:rsidRPr="00CE68C0" w:rsidRDefault="00CE68C0">
                  <w:pPr>
                    <w:rPr>
                      <w:rFonts w:ascii="Sassoon Infant Std" w:eastAsia="Times New Roman" w:hAnsi="Sassoon Infant Std" w:cs="Times New Roman"/>
                      <w:sz w:val="24"/>
                      <w:szCs w:val="24"/>
                    </w:rPr>
                  </w:pPr>
                  <w:r w:rsidRPr="00CE68C0">
                    <w:rPr>
                      <w:rFonts w:ascii="Sassoon Infant Std" w:eastAsia="Times New Roman" w:hAnsi="Sassoon Infant Std" w:cs="Times New Roman"/>
                      <w:sz w:val="24"/>
                      <w:szCs w:val="24"/>
                    </w:rPr>
                    <w:t xml:space="preserve">Other </w:t>
                  </w:r>
                  <w:r w:rsidRPr="00CE68C0">
                    <w:rPr>
                      <w:rFonts w:ascii="Sassoon Infant Std" w:eastAsia="Times New Roman" w:hAnsi="Sassoon Infant Std" w:cs="Times New Roman"/>
                      <w:i/>
                    </w:rPr>
                    <w:t>(specify)</w:t>
                  </w:r>
                </w:p>
              </w:tc>
              <w:tc>
                <w:tcPr>
                  <w:tcW w:w="487" w:type="dxa"/>
                  <w:tcBorders>
                    <w:top w:val="single" w:sz="4" w:space="0" w:color="000000"/>
                    <w:left w:val="single" w:sz="4" w:space="0" w:color="000000"/>
                    <w:bottom w:val="single" w:sz="4" w:space="0" w:color="000000"/>
                    <w:right w:val="single" w:sz="4" w:space="0" w:color="000000"/>
                  </w:tcBorders>
                </w:tcPr>
                <w:p w14:paraId="796D612A" w14:textId="77777777" w:rsidR="00006492" w:rsidRPr="00CE68C0" w:rsidRDefault="00006492">
                  <w:pPr>
                    <w:rPr>
                      <w:rFonts w:ascii="Sassoon Infant Std" w:eastAsia="Times New Roman" w:hAnsi="Sassoon Infant Std" w:cs="Times New Roman"/>
                      <w:sz w:val="24"/>
                      <w:szCs w:val="24"/>
                    </w:rPr>
                  </w:pPr>
                </w:p>
              </w:tc>
            </w:tr>
          </w:tbl>
          <w:p w14:paraId="422EA64E" w14:textId="77777777" w:rsidR="00006492" w:rsidRPr="00CE68C0" w:rsidRDefault="00006492">
            <w:pPr>
              <w:rPr>
                <w:rFonts w:ascii="Sassoon Infant Std" w:eastAsia="Times New Roman" w:hAnsi="Sassoon Infant Std" w:cs="Times New Roman"/>
                <w:sz w:val="24"/>
                <w:szCs w:val="24"/>
              </w:rPr>
            </w:pPr>
          </w:p>
          <w:p w14:paraId="12AED661" w14:textId="77777777" w:rsidR="00006492" w:rsidRPr="00CE68C0" w:rsidRDefault="00CE68C0">
            <w:pPr>
              <w:rPr>
                <w:rFonts w:ascii="Sassoon Infant Std" w:eastAsia="Times New Roman" w:hAnsi="Sassoon Infant Std" w:cs="Times New Roman"/>
                <w:b/>
                <w:sz w:val="24"/>
                <w:szCs w:val="24"/>
              </w:rPr>
            </w:pPr>
            <w:r w:rsidRPr="00CE68C0">
              <w:rPr>
                <w:rFonts w:ascii="Sassoon Infant Std" w:eastAsia="Times New Roman" w:hAnsi="Sassoon Infant Std" w:cs="Times New Roman"/>
                <w:b/>
                <w:sz w:val="24"/>
                <w:szCs w:val="24"/>
              </w:rPr>
              <w:t>7.  Where behaviour is regarded as identity-based bullying, indicate the relevant category:</w:t>
            </w:r>
          </w:p>
          <w:p w14:paraId="58630B1F" w14:textId="77777777" w:rsidR="00006492" w:rsidRPr="00CE68C0" w:rsidRDefault="00006492">
            <w:pPr>
              <w:rPr>
                <w:rFonts w:ascii="Sassoon Infant Std" w:eastAsia="Times New Roman" w:hAnsi="Sassoon Infant Std" w:cs="Times New Roman"/>
                <w:sz w:val="24"/>
                <w:szCs w:val="24"/>
              </w:rPr>
            </w:pPr>
          </w:p>
          <w:tbl>
            <w:tblPr>
              <w:tblStyle w:val="af2"/>
              <w:tblW w:w="8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
              <w:gridCol w:w="1559"/>
              <w:gridCol w:w="1134"/>
              <w:gridCol w:w="1985"/>
              <w:gridCol w:w="2297"/>
            </w:tblGrid>
            <w:tr w:rsidR="00006492" w:rsidRPr="00CE68C0" w14:paraId="62E2F95B" w14:textId="77777777">
              <w:tc>
                <w:tcPr>
                  <w:tcW w:w="1413" w:type="dxa"/>
                  <w:tcBorders>
                    <w:top w:val="single" w:sz="4" w:space="0" w:color="000000"/>
                    <w:left w:val="single" w:sz="4" w:space="0" w:color="000000"/>
                    <w:bottom w:val="single" w:sz="4" w:space="0" w:color="000000"/>
                    <w:right w:val="single" w:sz="4" w:space="0" w:color="000000"/>
                  </w:tcBorders>
                </w:tcPr>
                <w:p w14:paraId="6AAE93D4" w14:textId="77777777" w:rsidR="00006492" w:rsidRPr="00CE68C0" w:rsidRDefault="00CE68C0">
                  <w:pPr>
                    <w:rPr>
                      <w:rFonts w:ascii="Sassoon Infant Std" w:eastAsia="Times New Roman" w:hAnsi="Sassoon Infant Std" w:cs="Times New Roman"/>
                      <w:sz w:val="24"/>
                      <w:szCs w:val="24"/>
                    </w:rPr>
                  </w:pPr>
                  <w:r w:rsidRPr="00CE68C0">
                    <w:rPr>
                      <w:rFonts w:ascii="Sassoon Infant Std" w:eastAsia="Times New Roman" w:hAnsi="Sassoon Infant Std" w:cs="Times New Roman"/>
                      <w:sz w:val="24"/>
                      <w:szCs w:val="24"/>
                    </w:rPr>
                    <w:t>Homophobic</w:t>
                  </w:r>
                </w:p>
              </w:tc>
              <w:tc>
                <w:tcPr>
                  <w:tcW w:w="1559" w:type="dxa"/>
                  <w:tcBorders>
                    <w:top w:val="single" w:sz="4" w:space="0" w:color="000000"/>
                    <w:left w:val="single" w:sz="4" w:space="0" w:color="000000"/>
                    <w:bottom w:val="single" w:sz="4" w:space="0" w:color="000000"/>
                    <w:right w:val="single" w:sz="4" w:space="0" w:color="000000"/>
                  </w:tcBorders>
                </w:tcPr>
                <w:p w14:paraId="466A179D" w14:textId="77777777" w:rsidR="00006492" w:rsidRPr="00CE68C0" w:rsidRDefault="00CE68C0">
                  <w:pPr>
                    <w:rPr>
                      <w:rFonts w:ascii="Sassoon Infant Std" w:eastAsia="Times New Roman" w:hAnsi="Sassoon Infant Std" w:cs="Times New Roman"/>
                      <w:sz w:val="24"/>
                      <w:szCs w:val="24"/>
                    </w:rPr>
                  </w:pPr>
                  <w:r w:rsidRPr="00CE68C0">
                    <w:rPr>
                      <w:rFonts w:ascii="Sassoon Infant Std" w:eastAsia="Times New Roman" w:hAnsi="Sassoon Infant Std" w:cs="Times New Roman"/>
                      <w:sz w:val="24"/>
                      <w:szCs w:val="24"/>
                    </w:rPr>
                    <w:t>Disability/SEN related</w:t>
                  </w:r>
                </w:p>
              </w:tc>
              <w:tc>
                <w:tcPr>
                  <w:tcW w:w="1134" w:type="dxa"/>
                  <w:tcBorders>
                    <w:top w:val="single" w:sz="4" w:space="0" w:color="000000"/>
                    <w:left w:val="single" w:sz="4" w:space="0" w:color="000000"/>
                    <w:bottom w:val="single" w:sz="4" w:space="0" w:color="000000"/>
                    <w:right w:val="single" w:sz="4" w:space="0" w:color="000000"/>
                  </w:tcBorders>
                </w:tcPr>
                <w:p w14:paraId="6F18B594" w14:textId="77777777" w:rsidR="00006492" w:rsidRPr="00CE68C0" w:rsidRDefault="00CE68C0">
                  <w:pPr>
                    <w:rPr>
                      <w:rFonts w:ascii="Sassoon Infant Std" w:eastAsia="Times New Roman" w:hAnsi="Sassoon Infant Std" w:cs="Times New Roman"/>
                      <w:sz w:val="24"/>
                      <w:szCs w:val="24"/>
                    </w:rPr>
                  </w:pPr>
                  <w:r w:rsidRPr="00CE68C0">
                    <w:rPr>
                      <w:rFonts w:ascii="Sassoon Infant Std" w:eastAsia="Times New Roman" w:hAnsi="Sassoon Infant Std" w:cs="Times New Roman"/>
                      <w:sz w:val="24"/>
                      <w:szCs w:val="24"/>
                    </w:rPr>
                    <w:t>Racist</w:t>
                  </w:r>
                </w:p>
              </w:tc>
              <w:tc>
                <w:tcPr>
                  <w:tcW w:w="1985" w:type="dxa"/>
                  <w:tcBorders>
                    <w:top w:val="single" w:sz="4" w:space="0" w:color="000000"/>
                    <w:left w:val="single" w:sz="4" w:space="0" w:color="000000"/>
                    <w:bottom w:val="single" w:sz="4" w:space="0" w:color="000000"/>
                    <w:right w:val="single" w:sz="4" w:space="0" w:color="000000"/>
                  </w:tcBorders>
                </w:tcPr>
                <w:p w14:paraId="21FADCEA" w14:textId="77777777" w:rsidR="00006492" w:rsidRPr="00CE68C0" w:rsidRDefault="00CE68C0">
                  <w:pPr>
                    <w:rPr>
                      <w:rFonts w:ascii="Sassoon Infant Std" w:eastAsia="Times New Roman" w:hAnsi="Sassoon Infant Std" w:cs="Times New Roman"/>
                      <w:sz w:val="24"/>
                      <w:szCs w:val="24"/>
                    </w:rPr>
                  </w:pPr>
                  <w:r w:rsidRPr="00CE68C0">
                    <w:rPr>
                      <w:rFonts w:ascii="Sassoon Infant Std" w:eastAsia="Times New Roman" w:hAnsi="Sassoon Infant Std" w:cs="Times New Roman"/>
                      <w:sz w:val="24"/>
                      <w:szCs w:val="24"/>
                    </w:rPr>
                    <w:t xml:space="preserve">Membership of Traveller community </w:t>
                  </w:r>
                </w:p>
              </w:tc>
              <w:tc>
                <w:tcPr>
                  <w:tcW w:w="2297" w:type="dxa"/>
                  <w:tcBorders>
                    <w:top w:val="single" w:sz="4" w:space="0" w:color="000000"/>
                    <w:left w:val="single" w:sz="4" w:space="0" w:color="000000"/>
                    <w:bottom w:val="single" w:sz="4" w:space="0" w:color="000000"/>
                    <w:right w:val="single" w:sz="4" w:space="0" w:color="000000"/>
                  </w:tcBorders>
                </w:tcPr>
                <w:p w14:paraId="2FF9B116" w14:textId="77777777" w:rsidR="00006492" w:rsidRPr="00CE68C0" w:rsidRDefault="00CE68C0">
                  <w:pPr>
                    <w:rPr>
                      <w:rFonts w:ascii="Sassoon Infant Std" w:eastAsia="Times New Roman" w:hAnsi="Sassoon Infant Std" w:cs="Times New Roman"/>
                      <w:sz w:val="24"/>
                      <w:szCs w:val="24"/>
                    </w:rPr>
                  </w:pPr>
                  <w:r w:rsidRPr="00CE68C0">
                    <w:rPr>
                      <w:rFonts w:ascii="Sassoon Infant Std" w:eastAsia="Times New Roman" w:hAnsi="Sassoon Infant Std" w:cs="Times New Roman"/>
                      <w:sz w:val="24"/>
                      <w:szCs w:val="24"/>
                    </w:rPr>
                    <w:t xml:space="preserve">Other </w:t>
                  </w:r>
                  <w:r w:rsidRPr="00CE68C0">
                    <w:rPr>
                      <w:rFonts w:ascii="Sassoon Infant Std" w:eastAsia="Times New Roman" w:hAnsi="Sassoon Infant Std" w:cs="Times New Roman"/>
                      <w:i/>
                    </w:rPr>
                    <w:t>(specify)</w:t>
                  </w:r>
                </w:p>
                <w:p w14:paraId="190B55B0" w14:textId="77777777" w:rsidR="00006492" w:rsidRPr="00CE68C0" w:rsidRDefault="00006492">
                  <w:pPr>
                    <w:rPr>
                      <w:rFonts w:ascii="Sassoon Infant Std" w:eastAsia="Times New Roman" w:hAnsi="Sassoon Infant Std" w:cs="Times New Roman"/>
                      <w:sz w:val="24"/>
                      <w:szCs w:val="24"/>
                    </w:rPr>
                  </w:pPr>
                </w:p>
              </w:tc>
            </w:tr>
            <w:tr w:rsidR="00006492" w:rsidRPr="00CE68C0" w14:paraId="68FE90CA" w14:textId="77777777">
              <w:tc>
                <w:tcPr>
                  <w:tcW w:w="1413" w:type="dxa"/>
                  <w:tcBorders>
                    <w:top w:val="single" w:sz="4" w:space="0" w:color="000000"/>
                    <w:left w:val="single" w:sz="4" w:space="0" w:color="000000"/>
                    <w:bottom w:val="single" w:sz="4" w:space="0" w:color="000000"/>
                    <w:right w:val="single" w:sz="4" w:space="0" w:color="000000"/>
                  </w:tcBorders>
                </w:tcPr>
                <w:p w14:paraId="38850FA5" w14:textId="77777777" w:rsidR="00006492" w:rsidRPr="00CE68C0" w:rsidRDefault="00006492">
                  <w:pPr>
                    <w:rPr>
                      <w:rFonts w:ascii="Sassoon Infant Std" w:eastAsia="Times New Roman" w:hAnsi="Sassoon Infant Std"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63B602E2" w14:textId="77777777" w:rsidR="00006492" w:rsidRPr="00CE68C0" w:rsidRDefault="00006492">
                  <w:pPr>
                    <w:rPr>
                      <w:rFonts w:ascii="Sassoon Infant Std" w:eastAsia="Times New Roman" w:hAnsi="Sassoon Infant Std"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58997F0D" w14:textId="77777777" w:rsidR="00006492" w:rsidRPr="00CE68C0" w:rsidRDefault="00006492">
                  <w:pPr>
                    <w:rPr>
                      <w:rFonts w:ascii="Sassoon Infant Std" w:eastAsia="Times New Roman" w:hAnsi="Sassoon Infant Std"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13AC0598" w14:textId="77777777" w:rsidR="00006492" w:rsidRPr="00CE68C0" w:rsidRDefault="00006492">
                  <w:pPr>
                    <w:rPr>
                      <w:rFonts w:ascii="Sassoon Infant Std" w:eastAsia="Times New Roman" w:hAnsi="Sassoon Infant Std" w:cs="Times New Roman"/>
                      <w:sz w:val="24"/>
                      <w:szCs w:val="24"/>
                    </w:rPr>
                  </w:pPr>
                </w:p>
              </w:tc>
              <w:tc>
                <w:tcPr>
                  <w:tcW w:w="2297" w:type="dxa"/>
                  <w:tcBorders>
                    <w:top w:val="single" w:sz="4" w:space="0" w:color="000000"/>
                    <w:left w:val="single" w:sz="4" w:space="0" w:color="000000"/>
                    <w:bottom w:val="single" w:sz="4" w:space="0" w:color="000000"/>
                    <w:right w:val="single" w:sz="4" w:space="0" w:color="000000"/>
                  </w:tcBorders>
                </w:tcPr>
                <w:p w14:paraId="495F52F6" w14:textId="77777777" w:rsidR="00006492" w:rsidRPr="00CE68C0" w:rsidRDefault="00006492">
                  <w:pPr>
                    <w:rPr>
                      <w:rFonts w:ascii="Sassoon Infant Std" w:eastAsia="Times New Roman" w:hAnsi="Sassoon Infant Std" w:cs="Times New Roman"/>
                      <w:sz w:val="24"/>
                      <w:szCs w:val="24"/>
                    </w:rPr>
                  </w:pPr>
                </w:p>
              </w:tc>
            </w:tr>
          </w:tbl>
          <w:p w14:paraId="09058508" w14:textId="77777777" w:rsidR="00006492" w:rsidRPr="00CE68C0" w:rsidRDefault="00006492">
            <w:pPr>
              <w:rPr>
                <w:rFonts w:ascii="Sassoon Infant Std" w:eastAsia="Times New Roman" w:hAnsi="Sassoon Infant Std" w:cs="Times New Roman"/>
                <w:sz w:val="24"/>
                <w:szCs w:val="24"/>
              </w:rPr>
            </w:pPr>
          </w:p>
          <w:p w14:paraId="33CD29BF" w14:textId="77777777" w:rsidR="00006492" w:rsidRPr="00CE68C0" w:rsidRDefault="00CE68C0">
            <w:pPr>
              <w:rPr>
                <w:rFonts w:ascii="Sassoon Infant Std" w:eastAsia="Times New Roman" w:hAnsi="Sassoon Infant Std" w:cs="Times New Roman"/>
                <w:b/>
                <w:sz w:val="24"/>
                <w:szCs w:val="24"/>
              </w:rPr>
            </w:pPr>
            <w:r w:rsidRPr="00CE68C0">
              <w:rPr>
                <w:rFonts w:ascii="Sassoon Infant Std" w:eastAsia="Times New Roman" w:hAnsi="Sassoon Infant Std" w:cs="Times New Roman"/>
                <w:b/>
                <w:sz w:val="24"/>
                <w:szCs w:val="24"/>
              </w:rPr>
              <w:t xml:space="preserve">8. Brief Description of bullying behaviour and its impact </w:t>
            </w:r>
          </w:p>
          <w:tbl>
            <w:tblPr>
              <w:tblStyle w:val="af3"/>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006492" w:rsidRPr="00CE68C0" w14:paraId="550674B4" w14:textId="77777777">
              <w:tc>
                <w:tcPr>
                  <w:tcW w:w="8522" w:type="dxa"/>
                  <w:tcBorders>
                    <w:top w:val="single" w:sz="4" w:space="0" w:color="000000"/>
                    <w:left w:val="single" w:sz="4" w:space="0" w:color="000000"/>
                    <w:bottom w:val="single" w:sz="4" w:space="0" w:color="000000"/>
                    <w:right w:val="single" w:sz="4" w:space="0" w:color="000000"/>
                  </w:tcBorders>
                </w:tcPr>
                <w:p w14:paraId="60C753CF" w14:textId="77777777" w:rsidR="00006492" w:rsidRPr="00CE68C0" w:rsidRDefault="00006492">
                  <w:pPr>
                    <w:rPr>
                      <w:rFonts w:ascii="Sassoon Infant Std" w:eastAsia="Times New Roman" w:hAnsi="Sassoon Infant Std" w:cs="Times New Roman"/>
                      <w:sz w:val="24"/>
                      <w:szCs w:val="24"/>
                    </w:rPr>
                  </w:pPr>
                </w:p>
                <w:p w14:paraId="59E71AB8" w14:textId="77777777" w:rsidR="00006492" w:rsidRPr="00CE68C0" w:rsidRDefault="00006492">
                  <w:pPr>
                    <w:rPr>
                      <w:rFonts w:ascii="Sassoon Infant Std" w:eastAsia="Times New Roman" w:hAnsi="Sassoon Infant Std" w:cs="Times New Roman"/>
                      <w:sz w:val="24"/>
                      <w:szCs w:val="24"/>
                    </w:rPr>
                  </w:pPr>
                </w:p>
                <w:p w14:paraId="11F8DB9D" w14:textId="77777777" w:rsidR="00006492" w:rsidRPr="00CE68C0" w:rsidRDefault="00006492">
                  <w:pPr>
                    <w:rPr>
                      <w:rFonts w:ascii="Sassoon Infant Std" w:eastAsia="Times New Roman" w:hAnsi="Sassoon Infant Std" w:cs="Times New Roman"/>
                      <w:sz w:val="24"/>
                      <w:szCs w:val="24"/>
                    </w:rPr>
                  </w:pPr>
                </w:p>
                <w:p w14:paraId="130DD68D" w14:textId="77777777" w:rsidR="00006492" w:rsidRPr="00CE68C0" w:rsidRDefault="00006492">
                  <w:pPr>
                    <w:rPr>
                      <w:rFonts w:ascii="Sassoon Infant Std" w:eastAsia="Times New Roman" w:hAnsi="Sassoon Infant Std" w:cs="Times New Roman"/>
                      <w:sz w:val="24"/>
                      <w:szCs w:val="24"/>
                    </w:rPr>
                  </w:pPr>
                </w:p>
                <w:p w14:paraId="14ECA1C3" w14:textId="77777777" w:rsidR="00006492" w:rsidRPr="00CE68C0" w:rsidRDefault="00006492">
                  <w:pPr>
                    <w:rPr>
                      <w:rFonts w:ascii="Sassoon Infant Std" w:eastAsia="Times New Roman" w:hAnsi="Sassoon Infant Std" w:cs="Times New Roman"/>
                      <w:sz w:val="24"/>
                      <w:szCs w:val="24"/>
                    </w:rPr>
                  </w:pPr>
                </w:p>
              </w:tc>
            </w:tr>
          </w:tbl>
          <w:p w14:paraId="73B80670" w14:textId="77777777" w:rsidR="00006492" w:rsidRPr="00CE68C0" w:rsidRDefault="00006492">
            <w:pPr>
              <w:rPr>
                <w:rFonts w:ascii="Sassoon Infant Std" w:eastAsia="Times New Roman" w:hAnsi="Sassoon Infant Std" w:cs="Times New Roman"/>
                <w:sz w:val="24"/>
                <w:szCs w:val="24"/>
              </w:rPr>
            </w:pPr>
          </w:p>
          <w:p w14:paraId="75DBE9D9" w14:textId="77777777" w:rsidR="00006492" w:rsidRPr="00CE68C0" w:rsidRDefault="00CE68C0">
            <w:pPr>
              <w:numPr>
                <w:ilvl w:val="0"/>
                <w:numId w:val="18"/>
              </w:numPr>
              <w:spacing w:after="0" w:line="240" w:lineRule="auto"/>
              <w:ind w:left="357"/>
              <w:rPr>
                <w:rFonts w:ascii="Sassoon Infant Std" w:eastAsia="Times New Roman" w:hAnsi="Sassoon Infant Std" w:cs="Times New Roman"/>
                <w:b/>
                <w:sz w:val="24"/>
                <w:szCs w:val="24"/>
              </w:rPr>
            </w:pPr>
            <w:r w:rsidRPr="00CE68C0">
              <w:rPr>
                <w:rFonts w:ascii="Sassoon Infant Std" w:eastAsia="Times New Roman" w:hAnsi="Sassoon Infant Std" w:cs="Times New Roman"/>
                <w:b/>
                <w:sz w:val="24"/>
                <w:szCs w:val="24"/>
              </w:rPr>
              <w:t xml:space="preserve">Details </w:t>
            </w:r>
            <w:proofErr w:type="gramStart"/>
            <w:r w:rsidRPr="00CE68C0">
              <w:rPr>
                <w:rFonts w:ascii="Sassoon Infant Std" w:eastAsia="Times New Roman" w:hAnsi="Sassoon Infant Std" w:cs="Times New Roman"/>
                <w:b/>
                <w:sz w:val="24"/>
                <w:szCs w:val="24"/>
              </w:rPr>
              <w:t>of  actions</w:t>
            </w:r>
            <w:proofErr w:type="gramEnd"/>
            <w:r w:rsidRPr="00CE68C0">
              <w:rPr>
                <w:rFonts w:ascii="Sassoon Infant Std" w:eastAsia="Times New Roman" w:hAnsi="Sassoon Infant Std" w:cs="Times New Roman"/>
                <w:b/>
                <w:sz w:val="24"/>
                <w:szCs w:val="24"/>
              </w:rPr>
              <w:t xml:space="preserve"> taken </w:t>
            </w:r>
          </w:p>
          <w:tbl>
            <w:tblPr>
              <w:tblStyle w:val="af4"/>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006492" w:rsidRPr="00CE68C0" w14:paraId="0247E411" w14:textId="77777777">
              <w:tc>
                <w:tcPr>
                  <w:tcW w:w="8522" w:type="dxa"/>
                  <w:tcBorders>
                    <w:top w:val="single" w:sz="4" w:space="0" w:color="000000"/>
                    <w:left w:val="single" w:sz="4" w:space="0" w:color="000000"/>
                    <w:bottom w:val="single" w:sz="4" w:space="0" w:color="000000"/>
                    <w:right w:val="single" w:sz="4" w:space="0" w:color="000000"/>
                  </w:tcBorders>
                </w:tcPr>
                <w:p w14:paraId="10A73115" w14:textId="77777777" w:rsidR="00006492" w:rsidRPr="00CE68C0" w:rsidRDefault="00006492">
                  <w:pPr>
                    <w:rPr>
                      <w:rFonts w:ascii="Sassoon Infant Std" w:eastAsia="Times New Roman" w:hAnsi="Sassoon Infant Std" w:cs="Times New Roman"/>
                      <w:sz w:val="24"/>
                      <w:szCs w:val="24"/>
                    </w:rPr>
                  </w:pPr>
                </w:p>
                <w:p w14:paraId="7912A0DB" w14:textId="77777777" w:rsidR="00006492" w:rsidRPr="00CE68C0" w:rsidRDefault="00006492">
                  <w:pPr>
                    <w:rPr>
                      <w:rFonts w:ascii="Sassoon Infant Std" w:eastAsia="Times New Roman" w:hAnsi="Sassoon Infant Std" w:cs="Times New Roman"/>
                      <w:sz w:val="24"/>
                      <w:szCs w:val="24"/>
                    </w:rPr>
                  </w:pPr>
                </w:p>
                <w:p w14:paraId="5AB1F488" w14:textId="77777777" w:rsidR="00006492" w:rsidRPr="00CE68C0" w:rsidRDefault="00006492">
                  <w:pPr>
                    <w:rPr>
                      <w:rFonts w:ascii="Sassoon Infant Std" w:eastAsia="Times New Roman" w:hAnsi="Sassoon Infant Std" w:cs="Times New Roman"/>
                      <w:sz w:val="24"/>
                      <w:szCs w:val="24"/>
                    </w:rPr>
                  </w:pPr>
                </w:p>
                <w:p w14:paraId="77FEF2B9" w14:textId="77777777" w:rsidR="00006492" w:rsidRPr="00CE68C0" w:rsidRDefault="00006492">
                  <w:pPr>
                    <w:rPr>
                      <w:rFonts w:ascii="Sassoon Infant Std" w:eastAsia="Times New Roman" w:hAnsi="Sassoon Infant Std" w:cs="Times New Roman"/>
                      <w:sz w:val="24"/>
                      <w:szCs w:val="24"/>
                    </w:rPr>
                  </w:pPr>
                </w:p>
                <w:p w14:paraId="0AB2A3F0" w14:textId="77777777" w:rsidR="00006492" w:rsidRPr="00CE68C0" w:rsidRDefault="00006492">
                  <w:pPr>
                    <w:rPr>
                      <w:rFonts w:ascii="Sassoon Infant Std" w:eastAsia="Times New Roman" w:hAnsi="Sassoon Infant Std" w:cs="Times New Roman"/>
                      <w:sz w:val="24"/>
                      <w:szCs w:val="24"/>
                    </w:rPr>
                  </w:pPr>
                </w:p>
              </w:tc>
            </w:tr>
          </w:tbl>
          <w:p w14:paraId="1B05044B" w14:textId="77777777" w:rsidR="00006492" w:rsidRPr="00CE68C0" w:rsidRDefault="00006492">
            <w:pPr>
              <w:rPr>
                <w:rFonts w:ascii="Sassoon Infant Std" w:eastAsia="Times New Roman" w:hAnsi="Sassoon Infant Std" w:cs="Times New Roman"/>
                <w:sz w:val="24"/>
                <w:szCs w:val="24"/>
              </w:rPr>
            </w:pPr>
          </w:p>
          <w:p w14:paraId="2A8279DB" w14:textId="77777777" w:rsidR="00006492" w:rsidRPr="00CE68C0" w:rsidRDefault="00CE68C0">
            <w:pPr>
              <w:rPr>
                <w:rFonts w:ascii="Sassoon Infant Std" w:eastAsia="Times New Roman" w:hAnsi="Sassoon Infant Std" w:cs="Times New Roman"/>
                <w:sz w:val="24"/>
                <w:szCs w:val="24"/>
              </w:rPr>
            </w:pPr>
            <w:r w:rsidRPr="00CE68C0">
              <w:rPr>
                <w:rFonts w:ascii="Sassoon Infant Std" w:eastAsia="Times New Roman" w:hAnsi="Sassoon Infant Std" w:cs="Times New Roman"/>
                <w:sz w:val="24"/>
                <w:szCs w:val="24"/>
              </w:rPr>
              <w:t xml:space="preserve">Signed ______________________________ (Relevant Teacher)  </w:t>
            </w:r>
          </w:p>
          <w:p w14:paraId="6A899169" w14:textId="77777777" w:rsidR="00006492" w:rsidRPr="00CE68C0" w:rsidRDefault="00CE68C0">
            <w:pPr>
              <w:rPr>
                <w:rFonts w:ascii="Sassoon Infant Std" w:eastAsia="Times New Roman" w:hAnsi="Sassoon Infant Std" w:cs="Times New Roman"/>
                <w:sz w:val="24"/>
                <w:szCs w:val="24"/>
              </w:rPr>
            </w:pPr>
            <w:r w:rsidRPr="00CE68C0">
              <w:rPr>
                <w:rFonts w:ascii="Sassoon Infant Std" w:eastAsia="Times New Roman" w:hAnsi="Sassoon Infant Std" w:cs="Times New Roman"/>
                <w:sz w:val="24"/>
                <w:szCs w:val="24"/>
              </w:rPr>
              <w:t xml:space="preserve"> Date ___________________________</w:t>
            </w:r>
          </w:p>
          <w:p w14:paraId="3A9C5498" w14:textId="77777777" w:rsidR="00006492" w:rsidRPr="00CE68C0" w:rsidRDefault="00006492">
            <w:pPr>
              <w:rPr>
                <w:rFonts w:ascii="Sassoon Infant Std" w:eastAsia="Times New Roman" w:hAnsi="Sassoon Infant Std" w:cs="Times New Roman"/>
                <w:sz w:val="24"/>
                <w:szCs w:val="24"/>
              </w:rPr>
            </w:pPr>
          </w:p>
          <w:p w14:paraId="1A6610D4" w14:textId="77777777" w:rsidR="00006492" w:rsidRPr="00CE68C0" w:rsidRDefault="00CE68C0">
            <w:pPr>
              <w:rPr>
                <w:rFonts w:ascii="Sassoon Infant Std" w:eastAsia="Times New Roman" w:hAnsi="Sassoon Infant Std" w:cs="Times New Roman"/>
                <w:sz w:val="24"/>
                <w:szCs w:val="24"/>
              </w:rPr>
            </w:pPr>
            <w:r w:rsidRPr="00CE68C0">
              <w:rPr>
                <w:rFonts w:ascii="Sassoon Infant Std" w:eastAsia="Times New Roman" w:hAnsi="Sassoon Infant Std" w:cs="Times New Roman"/>
                <w:sz w:val="24"/>
                <w:szCs w:val="24"/>
              </w:rPr>
              <w:t>Date submitted to Principal ___________________</w:t>
            </w:r>
          </w:p>
          <w:p w14:paraId="58A0650A" w14:textId="77777777" w:rsidR="00006492" w:rsidRPr="00CE68C0" w:rsidRDefault="00006492">
            <w:pPr>
              <w:spacing w:after="0" w:line="240" w:lineRule="auto"/>
              <w:rPr>
                <w:rFonts w:ascii="Sassoon Infant Std" w:eastAsia="Comic Sans MS" w:hAnsi="Sassoon Infant Std" w:cs="Comic Sans MS"/>
                <w:sz w:val="24"/>
                <w:szCs w:val="24"/>
              </w:rPr>
            </w:pPr>
          </w:p>
          <w:p w14:paraId="1C510A2D" w14:textId="77777777" w:rsidR="00006492" w:rsidRPr="00CE68C0" w:rsidRDefault="00006492">
            <w:pPr>
              <w:spacing w:after="0" w:line="240" w:lineRule="auto"/>
              <w:rPr>
                <w:rFonts w:ascii="Sassoon Infant Std" w:eastAsia="Comic Sans MS" w:hAnsi="Sassoon Infant Std" w:cs="Comic Sans MS"/>
                <w:sz w:val="24"/>
                <w:szCs w:val="24"/>
              </w:rPr>
            </w:pPr>
          </w:p>
          <w:p w14:paraId="6C001625" w14:textId="77777777" w:rsidR="00006492" w:rsidRPr="00CE68C0" w:rsidRDefault="00006492">
            <w:pPr>
              <w:spacing w:after="0" w:line="240" w:lineRule="auto"/>
              <w:rPr>
                <w:rFonts w:ascii="Sassoon Infant Std" w:eastAsia="Comic Sans MS" w:hAnsi="Sassoon Infant Std" w:cs="Comic Sans MS"/>
                <w:sz w:val="24"/>
                <w:szCs w:val="24"/>
              </w:rPr>
            </w:pPr>
          </w:p>
        </w:tc>
      </w:tr>
    </w:tbl>
    <w:p w14:paraId="747AB739" w14:textId="77777777" w:rsidR="00006492" w:rsidRPr="00CE68C0" w:rsidRDefault="00CE68C0">
      <w:pPr>
        <w:pBdr>
          <w:top w:val="nil"/>
          <w:left w:val="nil"/>
          <w:bottom w:val="nil"/>
          <w:right w:val="nil"/>
          <w:between w:val="nil"/>
        </w:pBdr>
        <w:spacing w:after="0" w:line="240" w:lineRule="auto"/>
        <w:rPr>
          <w:rFonts w:ascii="Sassoon Infant Std" w:eastAsia="Times New Roman" w:hAnsi="Sassoon Infant Std" w:cs="Times New Roman"/>
          <w:b/>
          <w:sz w:val="32"/>
          <w:szCs w:val="32"/>
        </w:rPr>
      </w:pPr>
      <w:r w:rsidRPr="00CE68C0">
        <w:rPr>
          <w:rFonts w:ascii="Sassoon Infant Std" w:eastAsia="Times New Roman" w:hAnsi="Sassoon Infant Std" w:cs="Times New Roman"/>
          <w:b/>
          <w:sz w:val="32"/>
          <w:szCs w:val="32"/>
        </w:rPr>
        <w:lastRenderedPageBreak/>
        <w:t>Appendix 2</w:t>
      </w:r>
    </w:p>
    <w:p w14:paraId="22D40CE1" w14:textId="77777777" w:rsidR="00006492" w:rsidRPr="00CE68C0" w:rsidRDefault="00006492">
      <w:pPr>
        <w:pBdr>
          <w:top w:val="nil"/>
          <w:left w:val="nil"/>
          <w:bottom w:val="nil"/>
          <w:right w:val="nil"/>
          <w:between w:val="nil"/>
        </w:pBdr>
        <w:spacing w:after="0" w:line="240" w:lineRule="auto"/>
        <w:rPr>
          <w:rFonts w:ascii="Sassoon Infant Std" w:eastAsia="Times New Roman" w:hAnsi="Sassoon Infant Std" w:cs="Times New Roman"/>
          <w:b/>
          <w:sz w:val="32"/>
          <w:szCs w:val="32"/>
        </w:rPr>
      </w:pPr>
    </w:p>
    <w:p w14:paraId="3BFEE14A" w14:textId="77777777" w:rsidR="00006492" w:rsidRPr="00CE68C0" w:rsidRDefault="00CE68C0">
      <w:pPr>
        <w:pBdr>
          <w:top w:val="nil"/>
          <w:left w:val="nil"/>
          <w:bottom w:val="nil"/>
          <w:right w:val="nil"/>
          <w:between w:val="nil"/>
        </w:pBdr>
        <w:spacing w:after="0" w:line="240" w:lineRule="auto"/>
        <w:rPr>
          <w:rFonts w:ascii="Sassoon Infant Std" w:eastAsia="Times New Roman" w:hAnsi="Sassoon Infant Std" w:cs="Times New Roman"/>
          <w:b/>
          <w:color w:val="000000"/>
          <w:sz w:val="32"/>
          <w:szCs w:val="32"/>
        </w:rPr>
      </w:pPr>
      <w:r w:rsidRPr="00CE68C0">
        <w:rPr>
          <w:rFonts w:ascii="Sassoon Infant Std" w:eastAsia="Times New Roman" w:hAnsi="Sassoon Infant Std" w:cs="Times New Roman"/>
          <w:b/>
          <w:color w:val="000000"/>
          <w:sz w:val="32"/>
          <w:szCs w:val="32"/>
        </w:rPr>
        <w:t>SEXUAL ORIENTATION – ADVICE FOR SCHOOLS</w:t>
      </w:r>
    </w:p>
    <w:p w14:paraId="3C15ADA6" w14:textId="77777777" w:rsidR="00006492" w:rsidRPr="00CE68C0" w:rsidRDefault="00006492">
      <w:pPr>
        <w:pBdr>
          <w:top w:val="nil"/>
          <w:left w:val="nil"/>
          <w:bottom w:val="nil"/>
          <w:right w:val="nil"/>
          <w:between w:val="nil"/>
        </w:pBdr>
        <w:spacing w:after="0" w:line="240" w:lineRule="auto"/>
        <w:jc w:val="center"/>
        <w:rPr>
          <w:rFonts w:ascii="Sassoon Infant Std" w:eastAsia="Times New Roman" w:hAnsi="Sassoon Infant Std" w:cs="Times New Roman"/>
          <w:b/>
          <w:sz w:val="32"/>
          <w:szCs w:val="32"/>
        </w:rPr>
      </w:pPr>
    </w:p>
    <w:p w14:paraId="26B38403" w14:textId="77777777" w:rsidR="00006492" w:rsidRPr="00CE68C0" w:rsidRDefault="00CE68C0">
      <w:pPr>
        <w:pBdr>
          <w:top w:val="nil"/>
          <w:left w:val="nil"/>
          <w:bottom w:val="nil"/>
          <w:right w:val="nil"/>
          <w:between w:val="nil"/>
        </w:pBdr>
        <w:spacing w:after="0" w:line="240" w:lineRule="auto"/>
        <w:rPr>
          <w:rFonts w:ascii="Sassoon Infant Std" w:eastAsia="Times New Roman" w:hAnsi="Sassoon Infant Std" w:cs="Times New Roman"/>
          <w:color w:val="000000"/>
          <w:sz w:val="24"/>
          <w:szCs w:val="24"/>
        </w:rPr>
      </w:pPr>
      <w:r w:rsidRPr="00CE68C0">
        <w:rPr>
          <w:rFonts w:ascii="Sassoon Infant Std" w:eastAsia="Times New Roman" w:hAnsi="Sassoon Infant Std" w:cs="Times New Roman"/>
          <w:b/>
          <w:color w:val="000000"/>
          <w:sz w:val="24"/>
          <w:szCs w:val="24"/>
        </w:rPr>
        <w:t xml:space="preserve">GENERAL POINTS </w:t>
      </w:r>
    </w:p>
    <w:p w14:paraId="4FDC1E3D" w14:textId="77777777" w:rsidR="00006492" w:rsidRPr="00CE68C0" w:rsidRDefault="00CE68C0">
      <w:pPr>
        <w:pBdr>
          <w:top w:val="nil"/>
          <w:left w:val="nil"/>
          <w:bottom w:val="nil"/>
          <w:right w:val="nil"/>
          <w:between w:val="nil"/>
        </w:pBdr>
        <w:spacing w:after="68" w:line="240" w:lineRule="auto"/>
        <w:rPr>
          <w:rFonts w:ascii="Sassoon Infant Std" w:eastAsia="Times New Roman" w:hAnsi="Sassoon Infant Std" w:cs="Times New Roman"/>
          <w:color w:val="000000"/>
          <w:sz w:val="24"/>
          <w:szCs w:val="24"/>
        </w:rPr>
      </w:pPr>
      <w:r w:rsidRPr="00CE68C0">
        <w:rPr>
          <w:rFonts w:ascii="Sassoon Infant Std" w:eastAsia="Times New Roman" w:hAnsi="Sassoon Infant Std" w:cs="Times New Roman"/>
          <w:color w:val="000000"/>
          <w:sz w:val="24"/>
          <w:szCs w:val="24"/>
        </w:rPr>
        <w:t xml:space="preserve">• Schools can foster a culture that is accepting of difference. This can be expressed where appropriate, rather than </w:t>
      </w:r>
      <w:proofErr w:type="gramStart"/>
      <w:r w:rsidRPr="00CE68C0">
        <w:rPr>
          <w:rFonts w:ascii="Sassoon Infant Std" w:eastAsia="Times New Roman" w:hAnsi="Sassoon Infant Std" w:cs="Times New Roman"/>
          <w:color w:val="000000"/>
          <w:sz w:val="24"/>
          <w:szCs w:val="24"/>
        </w:rPr>
        <w:t>making the assumption</w:t>
      </w:r>
      <w:proofErr w:type="gramEnd"/>
      <w:r w:rsidRPr="00CE68C0">
        <w:rPr>
          <w:rFonts w:ascii="Sassoon Infant Std" w:eastAsia="Times New Roman" w:hAnsi="Sassoon Infant Std" w:cs="Times New Roman"/>
          <w:color w:val="000000"/>
          <w:sz w:val="24"/>
          <w:szCs w:val="24"/>
        </w:rPr>
        <w:t xml:space="preserve"> that everyone understands it. </w:t>
      </w:r>
    </w:p>
    <w:p w14:paraId="4A80D803" w14:textId="77777777" w:rsidR="00006492" w:rsidRPr="00CE68C0" w:rsidRDefault="00CE68C0">
      <w:pPr>
        <w:pBdr>
          <w:top w:val="nil"/>
          <w:left w:val="nil"/>
          <w:bottom w:val="nil"/>
          <w:right w:val="nil"/>
          <w:between w:val="nil"/>
        </w:pBdr>
        <w:spacing w:after="68" w:line="240" w:lineRule="auto"/>
        <w:rPr>
          <w:rFonts w:ascii="Sassoon Infant Std" w:eastAsia="Times New Roman" w:hAnsi="Sassoon Infant Std" w:cs="Times New Roman"/>
          <w:color w:val="000000"/>
          <w:sz w:val="24"/>
          <w:szCs w:val="24"/>
        </w:rPr>
      </w:pPr>
      <w:r w:rsidRPr="00CE68C0">
        <w:rPr>
          <w:rFonts w:ascii="Sassoon Infant Std" w:eastAsia="Times New Roman" w:hAnsi="Sassoon Infant Std" w:cs="Times New Roman"/>
          <w:color w:val="000000"/>
          <w:sz w:val="24"/>
          <w:szCs w:val="24"/>
        </w:rPr>
        <w:t xml:space="preserve">• An integral part of RSE is learning to respect others; this will include respect for families or individuals who are different from the norm. </w:t>
      </w:r>
    </w:p>
    <w:p w14:paraId="4BEBBA5D" w14:textId="77777777" w:rsidR="00006492" w:rsidRPr="00CE68C0" w:rsidRDefault="00CE68C0">
      <w:pPr>
        <w:pBdr>
          <w:top w:val="nil"/>
          <w:left w:val="nil"/>
          <w:bottom w:val="nil"/>
          <w:right w:val="nil"/>
          <w:between w:val="nil"/>
        </w:pBdr>
        <w:spacing w:after="68" w:line="240" w:lineRule="auto"/>
        <w:rPr>
          <w:rFonts w:ascii="Sassoon Infant Std" w:eastAsia="Times New Roman" w:hAnsi="Sassoon Infant Std" w:cs="Times New Roman"/>
          <w:color w:val="000000"/>
          <w:sz w:val="24"/>
          <w:szCs w:val="24"/>
        </w:rPr>
      </w:pPr>
      <w:r w:rsidRPr="00CE68C0">
        <w:rPr>
          <w:rFonts w:ascii="Sassoon Infant Std" w:eastAsia="Times New Roman" w:hAnsi="Sassoon Infant Std" w:cs="Times New Roman"/>
          <w:color w:val="000000"/>
          <w:sz w:val="24"/>
          <w:szCs w:val="24"/>
        </w:rPr>
        <w:t xml:space="preserve">• The Equal Status Acts 2000 and 2004 provide protection against discrimination on nine grounds, one of which is sexual orientation. The Acts oblige those who manage schools to protect students and staff from discrimination or sexual harassment. </w:t>
      </w:r>
    </w:p>
    <w:p w14:paraId="2D59625F" w14:textId="77777777" w:rsidR="00006492" w:rsidRPr="00CE68C0" w:rsidRDefault="00CE68C0">
      <w:pPr>
        <w:pBdr>
          <w:top w:val="nil"/>
          <w:left w:val="nil"/>
          <w:bottom w:val="nil"/>
          <w:right w:val="nil"/>
          <w:between w:val="nil"/>
        </w:pBdr>
        <w:spacing w:after="68" w:line="240" w:lineRule="auto"/>
        <w:rPr>
          <w:rFonts w:ascii="Sassoon Infant Std" w:eastAsia="Times New Roman" w:hAnsi="Sassoon Infant Std" w:cs="Times New Roman"/>
          <w:color w:val="000000"/>
          <w:sz w:val="24"/>
          <w:szCs w:val="24"/>
        </w:rPr>
      </w:pPr>
      <w:r w:rsidRPr="00CE68C0">
        <w:rPr>
          <w:rFonts w:ascii="Sassoon Infant Std" w:eastAsia="Times New Roman" w:hAnsi="Sassoon Infant Std" w:cs="Times New Roman"/>
          <w:color w:val="000000"/>
          <w:sz w:val="24"/>
          <w:szCs w:val="24"/>
        </w:rPr>
        <w:t xml:space="preserve">• If children are using the word ‘gay’ in a negative fashion it is better not to ignore it in the hope that it will go away. The same advice would apply for any instance of bullying. </w:t>
      </w:r>
    </w:p>
    <w:p w14:paraId="591F8F28" w14:textId="77777777" w:rsidR="00006492" w:rsidRPr="00CE68C0" w:rsidRDefault="00CE68C0">
      <w:pPr>
        <w:pBdr>
          <w:top w:val="nil"/>
          <w:left w:val="nil"/>
          <w:bottom w:val="nil"/>
          <w:right w:val="nil"/>
          <w:between w:val="nil"/>
        </w:pBdr>
        <w:spacing w:after="0" w:line="240" w:lineRule="auto"/>
        <w:rPr>
          <w:rFonts w:ascii="Sassoon Infant Std" w:eastAsia="Times New Roman" w:hAnsi="Sassoon Infant Std" w:cs="Times New Roman"/>
          <w:color w:val="000000"/>
          <w:sz w:val="24"/>
          <w:szCs w:val="24"/>
        </w:rPr>
      </w:pPr>
      <w:r w:rsidRPr="00CE68C0">
        <w:rPr>
          <w:rFonts w:ascii="Sassoon Infant Std" w:eastAsia="Times New Roman" w:hAnsi="Sassoon Infant Std" w:cs="Times New Roman"/>
          <w:color w:val="000000"/>
          <w:sz w:val="24"/>
          <w:szCs w:val="24"/>
        </w:rPr>
        <w:t xml:space="preserve">• Schools are advised to develop a strategy for responding to children who have questions about sexual orientation or who are taunting others about being gay. This should be done in the context of the school’s ethos and RSE policy and with the awareness that primary school children are probably too young to engage in any detailed discussion of sexual identity. </w:t>
      </w:r>
    </w:p>
    <w:p w14:paraId="2AC3D7A9" w14:textId="77777777" w:rsidR="00006492" w:rsidRPr="00CE68C0" w:rsidRDefault="00006492">
      <w:pPr>
        <w:pBdr>
          <w:top w:val="nil"/>
          <w:left w:val="nil"/>
          <w:bottom w:val="nil"/>
          <w:right w:val="nil"/>
          <w:between w:val="nil"/>
        </w:pBdr>
        <w:spacing w:after="0" w:line="240" w:lineRule="auto"/>
        <w:rPr>
          <w:rFonts w:ascii="Sassoon Infant Std" w:eastAsia="Times New Roman" w:hAnsi="Sassoon Infant Std" w:cs="Times New Roman"/>
          <w:color w:val="000000"/>
          <w:sz w:val="24"/>
          <w:szCs w:val="24"/>
        </w:rPr>
      </w:pPr>
    </w:p>
    <w:p w14:paraId="363537FA" w14:textId="77777777" w:rsidR="00006492" w:rsidRPr="00CE68C0" w:rsidRDefault="00CE68C0">
      <w:pPr>
        <w:pBdr>
          <w:top w:val="nil"/>
          <w:left w:val="nil"/>
          <w:bottom w:val="nil"/>
          <w:right w:val="nil"/>
          <w:between w:val="nil"/>
        </w:pBdr>
        <w:spacing w:after="0" w:line="240" w:lineRule="auto"/>
        <w:rPr>
          <w:rFonts w:ascii="Sassoon Infant Std" w:eastAsia="Times New Roman" w:hAnsi="Sassoon Infant Std" w:cs="Times New Roman"/>
          <w:color w:val="000000"/>
          <w:sz w:val="24"/>
          <w:szCs w:val="24"/>
        </w:rPr>
      </w:pPr>
      <w:r w:rsidRPr="00CE68C0">
        <w:rPr>
          <w:rFonts w:ascii="Sassoon Infant Std" w:eastAsia="Times New Roman" w:hAnsi="Sassoon Infant Std" w:cs="Times New Roman"/>
          <w:b/>
          <w:color w:val="000000"/>
          <w:sz w:val="24"/>
          <w:szCs w:val="24"/>
        </w:rPr>
        <w:t xml:space="preserve">PRACTICAL SUGGESTIONS </w:t>
      </w:r>
    </w:p>
    <w:p w14:paraId="32B13389" w14:textId="77777777" w:rsidR="00006492" w:rsidRPr="00CE68C0" w:rsidRDefault="00CE68C0">
      <w:pPr>
        <w:pBdr>
          <w:top w:val="nil"/>
          <w:left w:val="nil"/>
          <w:bottom w:val="nil"/>
          <w:right w:val="nil"/>
          <w:between w:val="nil"/>
        </w:pBdr>
        <w:spacing w:after="66" w:line="240" w:lineRule="auto"/>
        <w:rPr>
          <w:rFonts w:ascii="Sassoon Infant Std" w:eastAsia="Times New Roman" w:hAnsi="Sassoon Infant Std" w:cs="Times New Roman"/>
          <w:color w:val="000000"/>
          <w:sz w:val="24"/>
          <w:szCs w:val="24"/>
        </w:rPr>
      </w:pPr>
      <w:r w:rsidRPr="00CE68C0">
        <w:rPr>
          <w:rFonts w:ascii="Sassoon Infant Std" w:eastAsia="Times New Roman" w:hAnsi="Sassoon Infant Std" w:cs="Times New Roman"/>
          <w:color w:val="000000"/>
          <w:sz w:val="24"/>
          <w:szCs w:val="24"/>
        </w:rPr>
        <w:t xml:space="preserve">• Depending on the context and the age group of the children, the teacher could ask a child or a class group what they mean by the word ‘gay’ </w:t>
      </w:r>
    </w:p>
    <w:p w14:paraId="5312CDB5" w14:textId="77777777" w:rsidR="00006492" w:rsidRPr="00CE68C0" w:rsidRDefault="00CE68C0">
      <w:pPr>
        <w:pBdr>
          <w:top w:val="nil"/>
          <w:left w:val="nil"/>
          <w:bottom w:val="nil"/>
          <w:right w:val="nil"/>
          <w:between w:val="nil"/>
        </w:pBdr>
        <w:spacing w:after="66" w:line="240" w:lineRule="auto"/>
        <w:rPr>
          <w:rFonts w:ascii="Sassoon Infant Std" w:eastAsia="Times New Roman" w:hAnsi="Sassoon Infant Std" w:cs="Times New Roman"/>
          <w:color w:val="000000"/>
          <w:sz w:val="24"/>
          <w:szCs w:val="24"/>
        </w:rPr>
      </w:pPr>
      <w:r w:rsidRPr="00CE68C0">
        <w:rPr>
          <w:rFonts w:ascii="Sassoon Infant Std" w:eastAsia="Times New Roman" w:hAnsi="Sassoon Infant Std" w:cs="Times New Roman"/>
          <w:color w:val="000000"/>
          <w:sz w:val="24"/>
          <w:szCs w:val="24"/>
        </w:rPr>
        <w:t xml:space="preserve">• A school could decide on a response to this question, such as ‘The majority of people are attracted to people of the opposite sex. This is called being heterosexual. Some people are attracted to people of the same sex. This is called being homosexual or gay.’ </w:t>
      </w:r>
    </w:p>
    <w:p w14:paraId="136A88C6" w14:textId="77777777" w:rsidR="00006492" w:rsidRPr="00CE68C0" w:rsidRDefault="00CE68C0">
      <w:pPr>
        <w:pBdr>
          <w:top w:val="nil"/>
          <w:left w:val="nil"/>
          <w:bottom w:val="nil"/>
          <w:right w:val="nil"/>
          <w:between w:val="nil"/>
        </w:pBdr>
        <w:spacing w:after="66" w:line="240" w:lineRule="auto"/>
        <w:rPr>
          <w:rFonts w:ascii="Sassoon Infant Std" w:eastAsia="Times New Roman" w:hAnsi="Sassoon Infant Std" w:cs="Times New Roman"/>
          <w:color w:val="000000"/>
          <w:sz w:val="24"/>
          <w:szCs w:val="24"/>
        </w:rPr>
      </w:pPr>
      <w:r w:rsidRPr="00CE68C0">
        <w:rPr>
          <w:rFonts w:ascii="Sassoon Infant Std" w:eastAsia="Times New Roman" w:hAnsi="Sassoon Infant Std" w:cs="Times New Roman"/>
          <w:color w:val="000000"/>
          <w:sz w:val="24"/>
          <w:szCs w:val="24"/>
        </w:rPr>
        <w:t xml:space="preserve">• To give factual information like this in an open and straightforward way may help to remove the secrecy which is necessary for any bullying to flourish. </w:t>
      </w:r>
    </w:p>
    <w:p w14:paraId="790DDC9B" w14:textId="77777777" w:rsidR="00006492" w:rsidRPr="00CE68C0" w:rsidRDefault="00CE68C0">
      <w:pPr>
        <w:pBdr>
          <w:top w:val="nil"/>
          <w:left w:val="nil"/>
          <w:bottom w:val="nil"/>
          <w:right w:val="nil"/>
          <w:between w:val="nil"/>
        </w:pBdr>
        <w:spacing w:after="66" w:line="240" w:lineRule="auto"/>
        <w:rPr>
          <w:rFonts w:ascii="Sassoon Infant Std" w:eastAsia="Times New Roman" w:hAnsi="Sassoon Infant Std" w:cs="Times New Roman"/>
          <w:color w:val="000000"/>
          <w:sz w:val="24"/>
          <w:szCs w:val="24"/>
        </w:rPr>
      </w:pPr>
      <w:r w:rsidRPr="00CE68C0">
        <w:rPr>
          <w:rFonts w:ascii="Sassoon Infant Std" w:eastAsia="Times New Roman" w:hAnsi="Sassoon Infant Std" w:cs="Times New Roman"/>
          <w:color w:val="000000"/>
          <w:sz w:val="24"/>
          <w:szCs w:val="24"/>
        </w:rPr>
        <w:t xml:space="preserve">• Homophobic insults should be treated in exactly the same way as racist or other insults – the teacher can calmly explain to the child that such insults are hurtful to the other person and are not acceptable. </w:t>
      </w:r>
    </w:p>
    <w:p w14:paraId="23D52DDB" w14:textId="77777777" w:rsidR="00006492" w:rsidRPr="00CE68C0" w:rsidRDefault="00CE68C0">
      <w:pPr>
        <w:pBdr>
          <w:top w:val="nil"/>
          <w:left w:val="nil"/>
          <w:bottom w:val="nil"/>
          <w:right w:val="nil"/>
          <w:between w:val="nil"/>
        </w:pBdr>
        <w:spacing w:after="66" w:line="240" w:lineRule="auto"/>
        <w:rPr>
          <w:rFonts w:ascii="Sassoon Infant Std" w:eastAsia="Times New Roman" w:hAnsi="Sassoon Infant Std" w:cs="Times New Roman"/>
          <w:color w:val="000000"/>
          <w:sz w:val="24"/>
          <w:szCs w:val="24"/>
        </w:rPr>
      </w:pPr>
      <w:r w:rsidRPr="00CE68C0">
        <w:rPr>
          <w:rFonts w:ascii="Sassoon Infant Std" w:eastAsia="Times New Roman" w:hAnsi="Sassoon Infant Std" w:cs="Times New Roman"/>
          <w:color w:val="000000"/>
          <w:sz w:val="24"/>
          <w:szCs w:val="24"/>
        </w:rPr>
        <w:t xml:space="preserve">• Schools promote a culture of communication which actively discourages abusive name calling </w:t>
      </w:r>
    </w:p>
    <w:p w14:paraId="444CF4AA" w14:textId="77777777" w:rsidR="00006492" w:rsidRPr="00CE68C0" w:rsidRDefault="00006492">
      <w:pPr>
        <w:rPr>
          <w:rFonts w:ascii="Sassoon Infant Std" w:eastAsia="Comic Sans MS" w:hAnsi="Sassoon Infant Std" w:cs="Comic Sans MS"/>
        </w:rPr>
      </w:pPr>
    </w:p>
    <w:p w14:paraId="5752E9E2" w14:textId="77777777" w:rsidR="00006492" w:rsidRPr="00CE68C0" w:rsidRDefault="00006492">
      <w:pPr>
        <w:spacing w:after="0" w:line="240" w:lineRule="auto"/>
        <w:jc w:val="both"/>
        <w:rPr>
          <w:rFonts w:ascii="Sassoon Infant Std" w:eastAsia="Comic Sans MS" w:hAnsi="Sassoon Infant Std" w:cs="Comic Sans MS"/>
          <w:sz w:val="24"/>
          <w:szCs w:val="24"/>
        </w:rPr>
      </w:pPr>
    </w:p>
    <w:sectPr w:rsidR="00006492" w:rsidRPr="00CE68C0">
      <w:footerReference w:type="even" r:id="rId10"/>
      <w:headerReference w:type="first" r:id="rId11"/>
      <w:footerReference w:type="first" r:id="rId12"/>
      <w:pgSz w:w="11906" w:h="16838"/>
      <w:pgMar w:top="360" w:right="360" w:bottom="360" w:left="3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1707" w14:textId="77777777" w:rsidR="00AE02B1" w:rsidRDefault="00CE68C0">
      <w:pPr>
        <w:spacing w:after="0" w:line="240" w:lineRule="auto"/>
      </w:pPr>
      <w:r>
        <w:separator/>
      </w:r>
    </w:p>
  </w:endnote>
  <w:endnote w:type="continuationSeparator" w:id="0">
    <w:p w14:paraId="59D7E762" w14:textId="77777777" w:rsidR="00AE02B1" w:rsidRDefault="00CE6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assoon Infant Std">
    <w:panose1 w:val="020B0503020103030203"/>
    <w:charset w:val="00"/>
    <w:family w:val="swiss"/>
    <w:pitch w:val="variable"/>
    <w:sig w:usb0="800000AF" w:usb1="5000204A"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E8667" w14:textId="77777777" w:rsidR="00006492" w:rsidRDefault="00CE68C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sidR="00C9040C">
      <w:rPr>
        <w:color w:val="000000"/>
      </w:rPr>
      <w:fldChar w:fldCharType="separate"/>
    </w:r>
    <w:r>
      <w:rPr>
        <w:color w:val="000000"/>
      </w:rPr>
      <w:fldChar w:fldCharType="end"/>
    </w:r>
  </w:p>
  <w:p w14:paraId="6C570604" w14:textId="77777777" w:rsidR="00006492" w:rsidRDefault="00006492">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DF2A" w14:textId="77777777" w:rsidR="00006492" w:rsidRDefault="000064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9447C" w14:textId="77777777" w:rsidR="00AE02B1" w:rsidRDefault="00CE68C0">
      <w:pPr>
        <w:spacing w:after="0" w:line="240" w:lineRule="auto"/>
      </w:pPr>
      <w:r>
        <w:separator/>
      </w:r>
    </w:p>
  </w:footnote>
  <w:footnote w:type="continuationSeparator" w:id="0">
    <w:p w14:paraId="04E3B5C6" w14:textId="77777777" w:rsidR="00AE02B1" w:rsidRDefault="00CE6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5E63B" w14:textId="77777777" w:rsidR="00006492" w:rsidRDefault="000064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2F08"/>
    <w:multiLevelType w:val="multilevel"/>
    <w:tmpl w:val="FEFCA1E2"/>
    <w:lvl w:ilvl="0">
      <w:start w:val="1"/>
      <w:numFmt w:val="bullet"/>
      <w:lvlText w:val="●"/>
      <w:lvlJc w:val="left"/>
      <w:pPr>
        <w:ind w:left="1077" w:hanging="453"/>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346380"/>
    <w:multiLevelType w:val="multilevel"/>
    <w:tmpl w:val="CC8829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5F3FC9"/>
    <w:multiLevelType w:val="multilevel"/>
    <w:tmpl w:val="67D26D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39B21CC"/>
    <w:multiLevelType w:val="multilevel"/>
    <w:tmpl w:val="8C2A94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4C26A39"/>
    <w:multiLevelType w:val="multilevel"/>
    <w:tmpl w:val="B20E44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CC46185"/>
    <w:multiLevelType w:val="multilevel"/>
    <w:tmpl w:val="E5B4C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90707E"/>
    <w:multiLevelType w:val="multilevel"/>
    <w:tmpl w:val="AA2AA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61C5043"/>
    <w:multiLevelType w:val="multilevel"/>
    <w:tmpl w:val="D6A2BF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9ED3E88"/>
    <w:multiLevelType w:val="multilevel"/>
    <w:tmpl w:val="543A8E2C"/>
    <w:lvl w:ilvl="0">
      <w:start w:val="1"/>
      <w:numFmt w:val="bullet"/>
      <w:lvlText w:val="●"/>
      <w:lvlJc w:val="left"/>
      <w:pPr>
        <w:ind w:left="750" w:hanging="360"/>
      </w:pPr>
      <w:rPr>
        <w:rFonts w:ascii="Noto Sans Symbols" w:eastAsia="Noto Sans Symbols" w:hAnsi="Noto Sans Symbols" w:cs="Noto Sans Symbols"/>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9" w15:restartNumberingAfterBreak="0">
    <w:nsid w:val="4A666208"/>
    <w:multiLevelType w:val="multilevel"/>
    <w:tmpl w:val="2EFCF930"/>
    <w:lvl w:ilvl="0">
      <w:start w:val="1"/>
      <w:numFmt w:val="bullet"/>
      <w:lvlText w:val="o"/>
      <w:lvlJc w:val="left"/>
      <w:pPr>
        <w:ind w:left="2024" w:hanging="360"/>
      </w:pPr>
      <w:rPr>
        <w:rFonts w:ascii="Courier New" w:eastAsia="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10" w15:restartNumberingAfterBreak="0">
    <w:nsid w:val="4B802C9A"/>
    <w:multiLevelType w:val="multilevel"/>
    <w:tmpl w:val="79BCBE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4F17199"/>
    <w:multiLevelType w:val="multilevel"/>
    <w:tmpl w:val="AAFC27EA"/>
    <w:lvl w:ilvl="0">
      <w:start w:val="1"/>
      <w:numFmt w:val="bullet"/>
      <w:lvlText w:val="●"/>
      <w:lvlJc w:val="left"/>
      <w:pPr>
        <w:ind w:left="1077" w:hanging="453"/>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5D814F1"/>
    <w:multiLevelType w:val="multilevel"/>
    <w:tmpl w:val="3350F90A"/>
    <w:lvl w:ilvl="0">
      <w:start w:val="1"/>
      <w:numFmt w:val="bullet"/>
      <w:lvlText w:val="●"/>
      <w:lvlJc w:val="left"/>
      <w:pPr>
        <w:ind w:left="750" w:hanging="360"/>
      </w:pPr>
      <w:rPr>
        <w:rFonts w:ascii="Noto Sans Symbols" w:eastAsia="Noto Sans Symbols" w:hAnsi="Noto Sans Symbols" w:cs="Noto Sans Symbols"/>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13" w15:restartNumberingAfterBreak="0">
    <w:nsid w:val="567F072C"/>
    <w:multiLevelType w:val="multilevel"/>
    <w:tmpl w:val="C772FD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DFD779C"/>
    <w:multiLevelType w:val="multilevel"/>
    <w:tmpl w:val="C9705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E872E93"/>
    <w:multiLevelType w:val="multilevel"/>
    <w:tmpl w:val="DD5E0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1B23F6A"/>
    <w:multiLevelType w:val="multilevel"/>
    <w:tmpl w:val="092EA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C711F7"/>
    <w:multiLevelType w:val="multilevel"/>
    <w:tmpl w:val="E828D4E4"/>
    <w:lvl w:ilvl="0">
      <w:start w:val="1"/>
      <w:numFmt w:val="bullet"/>
      <w:lvlText w:val="●"/>
      <w:lvlJc w:val="left"/>
      <w:pPr>
        <w:ind w:left="1077" w:hanging="453"/>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70B4C80"/>
    <w:multiLevelType w:val="multilevel"/>
    <w:tmpl w:val="FB267D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DCF5ACB"/>
    <w:multiLevelType w:val="multilevel"/>
    <w:tmpl w:val="EA80E4E2"/>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F3C149E"/>
    <w:multiLevelType w:val="multilevel"/>
    <w:tmpl w:val="390CF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44A184B"/>
    <w:multiLevelType w:val="multilevel"/>
    <w:tmpl w:val="3ED60F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5946D46"/>
    <w:multiLevelType w:val="multilevel"/>
    <w:tmpl w:val="CEEE25CE"/>
    <w:lvl w:ilvl="0">
      <w:start w:val="1"/>
      <w:numFmt w:val="bullet"/>
      <w:lvlText w:val="●"/>
      <w:lvlJc w:val="left"/>
      <w:pPr>
        <w:ind w:left="1077" w:hanging="453"/>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10"/>
  </w:num>
  <w:num w:numId="3">
    <w:abstractNumId w:val="5"/>
  </w:num>
  <w:num w:numId="4">
    <w:abstractNumId w:val="21"/>
  </w:num>
  <w:num w:numId="5">
    <w:abstractNumId w:val="18"/>
  </w:num>
  <w:num w:numId="6">
    <w:abstractNumId w:val="9"/>
  </w:num>
  <w:num w:numId="7">
    <w:abstractNumId w:val="2"/>
  </w:num>
  <w:num w:numId="8">
    <w:abstractNumId w:val="6"/>
  </w:num>
  <w:num w:numId="9">
    <w:abstractNumId w:val="7"/>
  </w:num>
  <w:num w:numId="10">
    <w:abstractNumId w:val="3"/>
  </w:num>
  <w:num w:numId="11">
    <w:abstractNumId w:val="20"/>
  </w:num>
  <w:num w:numId="12">
    <w:abstractNumId w:val="0"/>
  </w:num>
  <w:num w:numId="13">
    <w:abstractNumId w:val="22"/>
  </w:num>
  <w:num w:numId="14">
    <w:abstractNumId w:val="17"/>
  </w:num>
  <w:num w:numId="15">
    <w:abstractNumId w:val="14"/>
  </w:num>
  <w:num w:numId="16">
    <w:abstractNumId w:val="16"/>
  </w:num>
  <w:num w:numId="17">
    <w:abstractNumId w:val="15"/>
  </w:num>
  <w:num w:numId="18">
    <w:abstractNumId w:val="19"/>
  </w:num>
  <w:num w:numId="19">
    <w:abstractNumId w:val="4"/>
  </w:num>
  <w:num w:numId="20">
    <w:abstractNumId w:val="1"/>
  </w:num>
  <w:num w:numId="21">
    <w:abstractNumId w:val="13"/>
  </w:num>
  <w:num w:numId="22">
    <w:abstractNumId w:val="1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492"/>
    <w:rsid w:val="00006492"/>
    <w:rsid w:val="00AE02B1"/>
    <w:rsid w:val="00C9040C"/>
    <w:rsid w:val="00CE68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F8B43"/>
  <w15:docId w15:val="{1BDF9352-D710-4A7C-BDB9-FE0E7E45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7E6"/>
    <w:pPr>
      <w:suppressAutoHyphens/>
      <w:autoSpaceDN w:val="0"/>
      <w:textAlignment w:val="baseline"/>
    </w:pPr>
  </w:style>
  <w:style w:type="paragraph" w:styleId="Heading1">
    <w:name w:val="heading 1"/>
    <w:basedOn w:val="Normal"/>
    <w:next w:val="Normal"/>
    <w:link w:val="Heading1Char"/>
    <w:uiPriority w:val="9"/>
    <w:qFormat/>
    <w:rsid w:val="00CE07BB"/>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6777E6"/>
    <w:pPr>
      <w:keepNext/>
      <w:suppressAutoHyphens w:val="0"/>
      <w:spacing w:before="240" w:after="60" w:line="240" w:lineRule="auto"/>
      <w:textAlignment w:val="auto"/>
      <w:outlineLvl w:val="3"/>
    </w:pPr>
    <w:rPr>
      <w:rFonts w:ascii="Times New Roman" w:eastAsia="Times New Roman" w:hAnsi="Times New Roman"/>
      <w:b/>
      <w:bCs/>
      <w:sz w:val="28"/>
      <w:szCs w:val="28"/>
      <w:lang w:val="en-U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9"/>
    <w:locked/>
    <w:rsid w:val="001D0DBF"/>
    <w:rPr>
      <w:rFonts w:ascii="Cambria" w:hAnsi="Cambria" w:cs="Times New Roman"/>
      <w:b/>
      <w:bCs/>
      <w:kern w:val="32"/>
      <w:sz w:val="32"/>
      <w:szCs w:val="32"/>
      <w:lang w:val="en-GB"/>
    </w:rPr>
  </w:style>
  <w:style w:type="character" w:customStyle="1" w:styleId="Heading4Char">
    <w:name w:val="Heading 4 Char"/>
    <w:basedOn w:val="DefaultParagraphFont"/>
    <w:link w:val="Heading4"/>
    <w:uiPriority w:val="99"/>
    <w:locked/>
    <w:rsid w:val="006777E6"/>
    <w:rPr>
      <w:rFonts w:ascii="Times New Roman" w:hAnsi="Times New Roman" w:cs="Times New Roman"/>
      <w:b/>
      <w:bCs/>
      <w:sz w:val="28"/>
      <w:szCs w:val="28"/>
      <w:lang w:val="en-US"/>
    </w:rPr>
  </w:style>
  <w:style w:type="paragraph" w:styleId="ListParagraph">
    <w:name w:val="List Paragraph"/>
    <w:basedOn w:val="Normal"/>
    <w:uiPriority w:val="99"/>
    <w:qFormat/>
    <w:rsid w:val="006777E6"/>
    <w:pPr>
      <w:ind w:left="720"/>
    </w:pPr>
  </w:style>
  <w:style w:type="paragraph" w:styleId="Header">
    <w:name w:val="header"/>
    <w:basedOn w:val="Normal"/>
    <w:link w:val="HeaderChar"/>
    <w:uiPriority w:val="99"/>
    <w:rsid w:val="006777E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777E6"/>
    <w:rPr>
      <w:rFonts w:cs="Times New Roman"/>
    </w:rPr>
  </w:style>
  <w:style w:type="paragraph" w:styleId="Footer">
    <w:name w:val="footer"/>
    <w:basedOn w:val="Normal"/>
    <w:link w:val="FooterChar"/>
    <w:uiPriority w:val="99"/>
    <w:rsid w:val="006777E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777E6"/>
    <w:rPr>
      <w:rFonts w:cs="Times New Roman"/>
    </w:rPr>
  </w:style>
  <w:style w:type="paragraph" w:customStyle="1" w:styleId="Default">
    <w:name w:val="Default"/>
    <w:rsid w:val="006777E6"/>
    <w:pPr>
      <w:autoSpaceDE w:val="0"/>
      <w:autoSpaceDN w:val="0"/>
    </w:pPr>
    <w:rPr>
      <w:rFonts w:ascii="Times New Roman" w:hAnsi="Times New Roman"/>
      <w:color w:val="000000"/>
      <w:sz w:val="24"/>
      <w:szCs w:val="24"/>
      <w:lang w:val="en-IE"/>
    </w:rPr>
  </w:style>
  <w:style w:type="paragraph" w:styleId="BodyText">
    <w:name w:val="Body Text"/>
    <w:basedOn w:val="Normal"/>
    <w:link w:val="BodyTextChar"/>
    <w:uiPriority w:val="99"/>
    <w:rsid w:val="006777E6"/>
    <w:pPr>
      <w:suppressAutoHyphens w:val="0"/>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99"/>
    <w:locked/>
    <w:rsid w:val="006777E6"/>
    <w:rPr>
      <w:rFonts w:ascii="Times New Roman" w:hAnsi="Times New Roman" w:cs="Times New Roman"/>
      <w:sz w:val="24"/>
      <w:szCs w:val="24"/>
      <w:lang w:val="en-US"/>
    </w:rPr>
  </w:style>
  <w:style w:type="paragraph" w:styleId="BalloonText">
    <w:name w:val="Balloon Text"/>
    <w:basedOn w:val="Normal"/>
    <w:link w:val="BalloonTextChar"/>
    <w:uiPriority w:val="99"/>
    <w:rsid w:val="00677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6777E6"/>
    <w:rPr>
      <w:rFonts w:ascii="Tahoma" w:hAnsi="Tahoma" w:cs="Tahoma"/>
      <w:sz w:val="16"/>
      <w:szCs w:val="16"/>
    </w:rPr>
  </w:style>
  <w:style w:type="character" w:styleId="Hyperlink">
    <w:name w:val="Hyperlink"/>
    <w:basedOn w:val="DefaultParagraphFont"/>
    <w:uiPriority w:val="99"/>
    <w:rsid w:val="006777E6"/>
    <w:rPr>
      <w:rFonts w:cs="Times New Roman"/>
      <w:color w:val="0000FF"/>
      <w:u w:val="single"/>
    </w:rPr>
  </w:style>
  <w:style w:type="paragraph" w:styleId="FootnoteText">
    <w:name w:val="footnote text"/>
    <w:basedOn w:val="Normal"/>
    <w:link w:val="FootnoteTextChar"/>
    <w:uiPriority w:val="99"/>
    <w:rsid w:val="006777E6"/>
    <w:pPr>
      <w:spacing w:after="0" w:line="240" w:lineRule="auto"/>
    </w:pPr>
    <w:rPr>
      <w:sz w:val="20"/>
      <w:szCs w:val="20"/>
    </w:rPr>
  </w:style>
  <w:style w:type="character" w:customStyle="1" w:styleId="FootnoteTextChar">
    <w:name w:val="Footnote Text Char"/>
    <w:basedOn w:val="DefaultParagraphFont"/>
    <w:link w:val="FootnoteText"/>
    <w:uiPriority w:val="99"/>
    <w:locked/>
    <w:rsid w:val="006777E6"/>
    <w:rPr>
      <w:rFonts w:cs="Times New Roman"/>
      <w:sz w:val="20"/>
      <w:szCs w:val="20"/>
    </w:rPr>
  </w:style>
  <w:style w:type="character" w:styleId="FootnoteReference">
    <w:name w:val="footnote reference"/>
    <w:basedOn w:val="DefaultParagraphFont"/>
    <w:uiPriority w:val="99"/>
    <w:rsid w:val="006777E6"/>
    <w:rPr>
      <w:rFonts w:cs="Times New Roman"/>
    </w:rPr>
  </w:style>
  <w:style w:type="character" w:styleId="PageNumber">
    <w:name w:val="page number"/>
    <w:basedOn w:val="DefaultParagraphFont"/>
    <w:uiPriority w:val="99"/>
    <w:rsid w:val="00A2676A"/>
    <w:rPr>
      <w:rFonts w:cs="Times New Roman"/>
    </w:rPr>
  </w:style>
  <w:style w:type="paragraph" w:styleId="NormalWeb">
    <w:name w:val="Normal (Web)"/>
    <w:basedOn w:val="Normal"/>
    <w:uiPriority w:val="99"/>
    <w:rsid w:val="00F533E9"/>
    <w:pPr>
      <w:suppressAutoHyphens w:val="0"/>
      <w:autoSpaceDN/>
      <w:spacing w:before="100" w:beforeAutospacing="1" w:after="100" w:afterAutospacing="1" w:line="240" w:lineRule="auto"/>
      <w:textAlignment w:val="auto"/>
    </w:pPr>
    <w:rPr>
      <w:rFonts w:ascii="Times New Roman" w:hAnsi="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lvgns.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8nC2c6v/RNYTSpKYSUe4TY8RSg==">AMUW2mUoHQWPpPsUI0GsMth7tRO3+OaNh3k8q/V0Wt509UGv5Ipf9xmuMK5RAdHJvR/cUpRr03QsUP/DeqOK0zw3CXNX2yJ7LPj3/8U764Y1yqxDESoK+qfzqrcP39L8ldQQTVRQJvPNRCY/qW/5+yqP7T6LOuZYfRY/skqzLr8NCAHpDBN26Cw=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4356</Words>
  <Characters>24832</Characters>
  <Application>Microsoft Office Word</Application>
  <DocSecurity>0</DocSecurity>
  <Lines>206</Lines>
  <Paragraphs>58</Paragraphs>
  <ScaleCrop>false</ScaleCrop>
  <Company/>
  <LinksUpToDate>false</LinksUpToDate>
  <CharactersWithSpaces>29130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OLVGNS</dc:creator>
  <cp:lastModifiedBy>OLVGNS</cp:lastModifiedBy>
  <cp:revision>3</cp:revision>
  <cp:lastPrinted>2022-11-14T09:50:00Z</cp:lastPrinted>
  <dcterms:created xsi:type="dcterms:W3CDTF">2014-05-21T10:00:00Z</dcterms:created>
  <dcterms:modified xsi:type="dcterms:W3CDTF">2022-11-14T09:52:00Z</dcterms:modified>
</cp:coreProperties>
</file>